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8D" w:rsidRPr="00C16120" w:rsidRDefault="00784E8D" w:rsidP="00784E8D">
      <w:pPr>
        <w:pStyle w:val="a3"/>
        <w:jc w:val="center"/>
        <w:rPr>
          <w:rFonts w:ascii="Times New Roman" w:hAnsi="Times New Roman"/>
          <w:b/>
        </w:rPr>
      </w:pPr>
      <w:r w:rsidRPr="00C16120">
        <w:rPr>
          <w:rFonts w:ascii="Times New Roman" w:hAnsi="Times New Roman"/>
          <w:b/>
        </w:rPr>
        <w:t>МИНИСТЕРСТВО ПРОСВЕЩЕНИЯ РОССИЙСКОЙ ФЕДЕРАЦИИ</w:t>
      </w:r>
    </w:p>
    <w:p w:rsidR="00784E8D" w:rsidRDefault="00784E8D" w:rsidP="00784E8D">
      <w:pPr>
        <w:pStyle w:val="a3"/>
        <w:jc w:val="center"/>
        <w:rPr>
          <w:rFonts w:ascii="Times New Roman" w:hAnsi="Times New Roman"/>
        </w:rPr>
      </w:pPr>
    </w:p>
    <w:p w:rsidR="00784E8D" w:rsidRPr="00C16120" w:rsidRDefault="00784E8D" w:rsidP="00784E8D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Ростовской области</w:t>
      </w:r>
    </w:p>
    <w:p w:rsidR="00784E8D" w:rsidRPr="002C092D" w:rsidRDefault="00784E8D" w:rsidP="00784E8D">
      <w:pPr>
        <w:pStyle w:val="a3"/>
        <w:jc w:val="center"/>
        <w:rPr>
          <w:rFonts w:ascii="Times New Roman" w:hAnsi="Times New Roman"/>
        </w:rPr>
      </w:pPr>
      <w:r w:rsidRPr="002C092D">
        <w:rPr>
          <w:rFonts w:ascii="Times New Roman" w:hAnsi="Times New Roman"/>
        </w:rPr>
        <w:t>Муниципальное бюджетное общеобразовательное учреждение</w:t>
      </w:r>
    </w:p>
    <w:p w:rsidR="00784E8D" w:rsidRPr="00DC0A3F" w:rsidRDefault="00784E8D" w:rsidP="00784E8D">
      <w:pPr>
        <w:pStyle w:val="a3"/>
        <w:jc w:val="center"/>
        <w:rPr>
          <w:rFonts w:ascii="Times New Roman" w:hAnsi="Times New Roman"/>
        </w:rPr>
      </w:pPr>
      <w:r w:rsidRPr="002C092D">
        <w:rPr>
          <w:rFonts w:ascii="Times New Roman" w:hAnsi="Times New Roman"/>
        </w:rPr>
        <w:t>Киевская средняя общеобразовательная школа</w:t>
      </w:r>
    </w:p>
    <w:p w:rsidR="00784E8D" w:rsidRDefault="00784E8D" w:rsidP="00784E8D">
      <w:pPr>
        <w:tabs>
          <w:tab w:val="left" w:pos="8565"/>
        </w:tabs>
        <w:rPr>
          <w:b/>
        </w:rPr>
      </w:pPr>
    </w:p>
    <w:p w:rsidR="00784E8D" w:rsidRDefault="00784E8D" w:rsidP="00784E8D">
      <w:pPr>
        <w:tabs>
          <w:tab w:val="left" w:pos="8565"/>
        </w:tabs>
        <w:rPr>
          <w:b/>
        </w:rPr>
      </w:pPr>
    </w:p>
    <w:p w:rsidR="00784E8D" w:rsidRDefault="00784E8D" w:rsidP="00784E8D">
      <w:pPr>
        <w:tabs>
          <w:tab w:val="left" w:pos="8565"/>
        </w:tabs>
        <w:rPr>
          <w:b/>
        </w:rPr>
      </w:pPr>
    </w:p>
    <w:p w:rsidR="00784E8D" w:rsidRDefault="00784E8D" w:rsidP="00784E8D">
      <w:pPr>
        <w:tabs>
          <w:tab w:val="left" w:pos="8565"/>
        </w:tabs>
        <w:rPr>
          <w:b/>
        </w:rPr>
      </w:pPr>
    </w:p>
    <w:tbl>
      <w:tblPr>
        <w:tblStyle w:val="a4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1"/>
        <w:gridCol w:w="3048"/>
        <w:gridCol w:w="2410"/>
      </w:tblGrid>
      <w:tr w:rsidR="00784E8D" w:rsidRPr="00083269" w:rsidTr="00784E8D">
        <w:trPr>
          <w:trHeight w:val="1829"/>
        </w:trPr>
        <w:tc>
          <w:tcPr>
            <w:tcW w:w="3581" w:type="dxa"/>
          </w:tcPr>
          <w:p w:rsidR="00784E8D" w:rsidRPr="00653E4A" w:rsidRDefault="00784E8D" w:rsidP="00784E8D">
            <w:pPr>
              <w:pStyle w:val="a3"/>
              <w:rPr>
                <w:rFonts w:ascii="Times New Roman" w:hAnsi="Times New Roman"/>
                <w:b/>
              </w:rPr>
            </w:pPr>
            <w:r w:rsidRPr="00653E4A">
              <w:rPr>
                <w:rFonts w:ascii="Times New Roman" w:hAnsi="Times New Roman"/>
                <w:b/>
              </w:rPr>
              <w:t>РАССМОТРЕНО</w:t>
            </w:r>
          </w:p>
          <w:p w:rsidR="00784E8D" w:rsidRPr="00653E4A" w:rsidRDefault="00784E8D" w:rsidP="00784E8D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на заседании ШМО</w:t>
            </w:r>
          </w:p>
          <w:p w:rsidR="00784E8D" w:rsidRPr="00653E4A" w:rsidRDefault="00784E8D" w:rsidP="00784E8D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учителей</w:t>
            </w:r>
          </w:p>
          <w:p w:rsidR="00784E8D" w:rsidRPr="00653E4A" w:rsidRDefault="00784E8D" w:rsidP="00784E8D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 xml:space="preserve">Протокол № ___ от </w:t>
            </w:r>
            <w:r>
              <w:rPr>
                <w:rFonts w:ascii="Times New Roman" w:hAnsi="Times New Roman"/>
              </w:rPr>
              <w:t>29.08.2024</w:t>
            </w:r>
            <w:r w:rsidRPr="00653E4A">
              <w:rPr>
                <w:rFonts w:ascii="Times New Roman" w:hAnsi="Times New Roman"/>
              </w:rPr>
              <w:t>г</w:t>
            </w:r>
          </w:p>
        </w:tc>
        <w:tc>
          <w:tcPr>
            <w:tcW w:w="3048" w:type="dxa"/>
          </w:tcPr>
          <w:p w:rsidR="00784E8D" w:rsidRPr="00653E4A" w:rsidRDefault="00784E8D" w:rsidP="00784E8D">
            <w:pPr>
              <w:pStyle w:val="a3"/>
              <w:rPr>
                <w:rFonts w:ascii="Times New Roman" w:hAnsi="Times New Roman"/>
                <w:b/>
              </w:rPr>
            </w:pPr>
            <w:r w:rsidRPr="00653E4A">
              <w:rPr>
                <w:rFonts w:ascii="Times New Roman" w:hAnsi="Times New Roman"/>
                <w:b/>
              </w:rPr>
              <w:t>СОГЛАСОВАНО</w:t>
            </w:r>
          </w:p>
          <w:p w:rsidR="00784E8D" w:rsidRPr="00653E4A" w:rsidRDefault="00784E8D" w:rsidP="00784E8D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Зам директора по УВР</w:t>
            </w:r>
          </w:p>
          <w:p w:rsidR="00784E8D" w:rsidRPr="00653E4A" w:rsidRDefault="00784E8D" w:rsidP="00784E8D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МБОУ Киевской СОШ</w:t>
            </w:r>
          </w:p>
          <w:p w:rsidR="00784E8D" w:rsidRDefault="00784E8D" w:rsidP="00784E8D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Плешакова М.А</w:t>
            </w:r>
          </w:p>
          <w:p w:rsidR="00784E8D" w:rsidRPr="00653E4A" w:rsidRDefault="00784E8D" w:rsidP="00784E8D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____________</w:t>
            </w:r>
          </w:p>
          <w:p w:rsidR="00784E8D" w:rsidRPr="00653E4A" w:rsidRDefault="00784E8D" w:rsidP="00784E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«29» 08.2024</w:t>
            </w:r>
            <w:r w:rsidRPr="00653E4A">
              <w:rPr>
                <w:rFonts w:ascii="Times New Roman" w:hAnsi="Times New Roman"/>
              </w:rPr>
              <w:t xml:space="preserve"> г</w:t>
            </w:r>
          </w:p>
          <w:p w:rsidR="00784E8D" w:rsidRPr="00653E4A" w:rsidRDefault="00784E8D" w:rsidP="00784E8D">
            <w:pPr>
              <w:pStyle w:val="a3"/>
              <w:rPr>
                <w:rFonts w:ascii="Times New Roman" w:hAnsi="Times New Roman"/>
              </w:rPr>
            </w:pPr>
          </w:p>
          <w:p w:rsidR="00784E8D" w:rsidRPr="00653E4A" w:rsidRDefault="00784E8D" w:rsidP="00784E8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84E8D" w:rsidRPr="00653E4A" w:rsidRDefault="00784E8D" w:rsidP="00784E8D">
            <w:pPr>
              <w:pStyle w:val="a3"/>
              <w:rPr>
                <w:rFonts w:ascii="Times New Roman" w:hAnsi="Times New Roman"/>
                <w:b/>
              </w:rPr>
            </w:pPr>
            <w:r w:rsidRPr="00653E4A">
              <w:rPr>
                <w:rFonts w:ascii="Times New Roman" w:hAnsi="Times New Roman"/>
                <w:b/>
              </w:rPr>
              <w:t>УТВЕРЖДАЮ</w:t>
            </w:r>
          </w:p>
          <w:p w:rsidR="00784E8D" w:rsidRPr="00653E4A" w:rsidRDefault="00784E8D" w:rsidP="00784E8D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Директор</w:t>
            </w:r>
          </w:p>
          <w:p w:rsidR="00784E8D" w:rsidRPr="00653E4A" w:rsidRDefault="00784E8D" w:rsidP="00784E8D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МБОУ Киевская СОШ</w:t>
            </w:r>
          </w:p>
          <w:p w:rsidR="00784E8D" w:rsidRPr="00653E4A" w:rsidRDefault="00784E8D" w:rsidP="00784E8D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Тимонов Ю.А. __</w:t>
            </w:r>
            <w:r>
              <w:rPr>
                <w:rFonts w:ascii="Times New Roman" w:hAnsi="Times New Roman"/>
              </w:rPr>
              <w:t>____</w:t>
            </w:r>
          </w:p>
          <w:p w:rsidR="00784E8D" w:rsidRPr="00653E4A" w:rsidRDefault="00784E8D" w:rsidP="00784E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50</w:t>
            </w:r>
          </w:p>
          <w:p w:rsidR="00784E8D" w:rsidRPr="00653E4A" w:rsidRDefault="00784E8D" w:rsidP="00784E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29.08.2024</w:t>
            </w:r>
            <w:r w:rsidRPr="00653E4A">
              <w:rPr>
                <w:rFonts w:ascii="Times New Roman" w:hAnsi="Times New Roman"/>
              </w:rPr>
              <w:t xml:space="preserve"> г</w:t>
            </w:r>
          </w:p>
          <w:p w:rsidR="00784E8D" w:rsidRPr="00653E4A" w:rsidRDefault="00784E8D" w:rsidP="00784E8D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784E8D" w:rsidRDefault="00784E8D" w:rsidP="00784E8D">
      <w:pPr>
        <w:tabs>
          <w:tab w:val="left" w:pos="8565"/>
        </w:tabs>
        <w:rPr>
          <w:b/>
        </w:rPr>
      </w:pPr>
    </w:p>
    <w:p w:rsidR="00784E8D" w:rsidRDefault="00784E8D" w:rsidP="00784E8D">
      <w:pPr>
        <w:tabs>
          <w:tab w:val="left" w:pos="6300"/>
          <w:tab w:val="left" w:pos="8565"/>
        </w:tabs>
        <w:rPr>
          <w:b/>
        </w:rPr>
      </w:pPr>
      <w:r>
        <w:rPr>
          <w:b/>
        </w:rPr>
        <w:tab/>
      </w:r>
    </w:p>
    <w:p w:rsidR="00784E8D" w:rsidRDefault="00784E8D" w:rsidP="00784E8D">
      <w:pPr>
        <w:tabs>
          <w:tab w:val="left" w:pos="6300"/>
          <w:tab w:val="left" w:pos="8565"/>
        </w:tabs>
        <w:rPr>
          <w:b/>
        </w:rPr>
      </w:pPr>
    </w:p>
    <w:p w:rsidR="00784E8D" w:rsidRDefault="00784E8D" w:rsidP="00784E8D">
      <w:pPr>
        <w:tabs>
          <w:tab w:val="left" w:pos="6300"/>
          <w:tab w:val="left" w:pos="8565"/>
        </w:tabs>
        <w:rPr>
          <w:b/>
        </w:rPr>
      </w:pPr>
    </w:p>
    <w:p w:rsidR="00784E8D" w:rsidRPr="00150BC9" w:rsidRDefault="00784E8D" w:rsidP="00784E8D">
      <w:pPr>
        <w:tabs>
          <w:tab w:val="left" w:pos="8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BC9">
        <w:rPr>
          <w:rFonts w:ascii="Times New Roman" w:hAnsi="Times New Roman" w:cs="Times New Roman"/>
          <w:b/>
          <w:sz w:val="28"/>
          <w:szCs w:val="28"/>
        </w:rPr>
        <w:t>АДАПТИРОВАННАЯ РАБОЧАЯ ПРОГРАММА</w:t>
      </w:r>
    </w:p>
    <w:p w:rsidR="00784E8D" w:rsidRPr="00150BC9" w:rsidRDefault="00784E8D" w:rsidP="00784E8D">
      <w:pPr>
        <w:tabs>
          <w:tab w:val="left" w:pos="85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50BC9">
        <w:rPr>
          <w:rFonts w:ascii="Times New Roman" w:hAnsi="Times New Roman" w:cs="Times New Roman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sz w:val="28"/>
          <w:szCs w:val="28"/>
        </w:rPr>
        <w:t xml:space="preserve"> Математика </w:t>
      </w:r>
      <w:r w:rsidRPr="00150BC9">
        <w:rPr>
          <w:rFonts w:ascii="Times New Roman" w:hAnsi="Times New Roman" w:cs="Times New Roman"/>
          <w:sz w:val="28"/>
          <w:szCs w:val="28"/>
        </w:rPr>
        <w:t>»</w:t>
      </w:r>
    </w:p>
    <w:p w:rsidR="00784E8D" w:rsidRPr="00150BC9" w:rsidRDefault="00784E8D" w:rsidP="00784E8D">
      <w:pPr>
        <w:tabs>
          <w:tab w:val="left" w:pos="85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150BC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784E8D" w:rsidRPr="00536AF4" w:rsidRDefault="00784E8D" w:rsidP="00784E8D">
      <w:pPr>
        <w:pStyle w:val="a3"/>
        <w:tabs>
          <w:tab w:val="left" w:pos="1815"/>
        </w:tabs>
        <w:jc w:val="center"/>
        <w:rPr>
          <w:rFonts w:ascii="Times New Roman" w:hAnsi="Times New Roman"/>
          <w:sz w:val="24"/>
          <w:szCs w:val="24"/>
        </w:rPr>
      </w:pPr>
      <w:r w:rsidRPr="00536AF4">
        <w:rPr>
          <w:rFonts w:ascii="Times New Roman" w:hAnsi="Times New Roman"/>
          <w:sz w:val="24"/>
          <w:szCs w:val="24"/>
        </w:rPr>
        <w:tab/>
      </w:r>
    </w:p>
    <w:p w:rsidR="00784E8D" w:rsidRPr="00FD0ABE" w:rsidRDefault="00784E8D" w:rsidP="00784E8D">
      <w:pPr>
        <w:pStyle w:val="a3"/>
        <w:tabs>
          <w:tab w:val="left" w:pos="2895"/>
          <w:tab w:val="left" w:pos="2955"/>
          <w:tab w:val="center" w:pos="4677"/>
        </w:tabs>
        <w:rPr>
          <w:rFonts w:ascii="Times New Roman" w:hAnsi="Times New Roman"/>
          <w:sz w:val="24"/>
          <w:szCs w:val="24"/>
        </w:rPr>
      </w:pPr>
      <w:r w:rsidRPr="00536AF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C0A3F">
        <w:rPr>
          <w:b/>
        </w:rPr>
        <w:tab/>
      </w:r>
      <w:r w:rsidRPr="00DC0A3F">
        <w:rPr>
          <w:b/>
        </w:rPr>
        <w:tab/>
      </w:r>
      <w:r w:rsidRPr="00DC0A3F">
        <w:rPr>
          <w:b/>
        </w:rPr>
        <w:tab/>
      </w:r>
    </w:p>
    <w:p w:rsidR="00784E8D" w:rsidRPr="00536AF4" w:rsidRDefault="00784E8D" w:rsidP="00784E8D">
      <w:pPr>
        <w:pStyle w:val="a3"/>
        <w:rPr>
          <w:rFonts w:ascii="Times New Roman" w:hAnsi="Times New Roman"/>
          <w:sz w:val="28"/>
          <w:szCs w:val="28"/>
        </w:rPr>
      </w:pPr>
    </w:p>
    <w:p w:rsidR="00784E8D" w:rsidRPr="00536AF4" w:rsidRDefault="00784E8D" w:rsidP="00784E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4E8D" w:rsidRDefault="00784E8D" w:rsidP="00784E8D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784E8D" w:rsidRDefault="00784E8D" w:rsidP="00784E8D">
      <w:pPr>
        <w:tabs>
          <w:tab w:val="left" w:pos="2295"/>
          <w:tab w:val="left" w:pos="2355"/>
          <w:tab w:val="left" w:pos="2490"/>
          <w:tab w:val="center" w:pos="464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Рагрина</w:t>
      </w:r>
      <w:proofErr w:type="spellEnd"/>
      <w:r>
        <w:rPr>
          <w:sz w:val="28"/>
          <w:szCs w:val="28"/>
        </w:rPr>
        <w:t xml:space="preserve"> Т.М.</w:t>
      </w:r>
    </w:p>
    <w:p w:rsidR="00784E8D" w:rsidRDefault="00784E8D" w:rsidP="00784E8D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784E8D" w:rsidRDefault="00784E8D" w:rsidP="00784E8D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784E8D" w:rsidRDefault="00784E8D" w:rsidP="00784E8D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784E8D" w:rsidRDefault="00784E8D" w:rsidP="00784E8D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784E8D" w:rsidRDefault="00784E8D" w:rsidP="00784E8D">
      <w:pPr>
        <w:tabs>
          <w:tab w:val="left" w:pos="2295"/>
          <w:tab w:val="left" w:pos="2355"/>
          <w:tab w:val="left" w:pos="2490"/>
          <w:tab w:val="center" w:pos="4648"/>
        </w:tabs>
        <w:jc w:val="center"/>
      </w:pPr>
      <w:r>
        <w:t>х. Второй Киевский  2024 г</w:t>
      </w:r>
    </w:p>
    <w:p w:rsidR="00784E8D" w:rsidRDefault="00784E8D" w:rsidP="00784E8D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Пояснительная записка</w:t>
      </w:r>
    </w:p>
    <w:p w:rsidR="00965AFF" w:rsidRDefault="00965AFF" w:rsidP="00784E8D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65AFF" w:rsidRPr="00421703" w:rsidRDefault="00965AFF" w:rsidP="0096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03">
        <w:rPr>
          <w:rFonts w:ascii="Times New Roman" w:eastAsia="Times New Roman" w:hAnsi="Times New Roman" w:cs="Times New Roman"/>
          <w:sz w:val="24"/>
          <w:szCs w:val="24"/>
        </w:rPr>
        <w:t>Адаптированная рабочая программа по математике 9  класса для учащихся с ограниченными возможностями здоровья (УО) разработана на основе:</w:t>
      </w:r>
    </w:p>
    <w:p w:rsidR="00965AFF" w:rsidRPr="00421703" w:rsidRDefault="00965AFF" w:rsidP="00965A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03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 от 29.12.2012г. № 273 -ФЗ; </w:t>
      </w:r>
    </w:p>
    <w:p w:rsidR="00965AFF" w:rsidRPr="00421703" w:rsidRDefault="00965AFF" w:rsidP="00965A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03">
        <w:rPr>
          <w:rFonts w:ascii="Times New Roman" w:eastAsia="Times New Roman" w:hAnsi="Times New Roman" w:cs="Times New Roman"/>
          <w:sz w:val="24"/>
          <w:szCs w:val="24"/>
        </w:rPr>
        <w:t xml:space="preserve">Приказа Министерства образования РФ от 10.04.2002 № 29/2065-п «Об утверждении учебных планов специальных (коррекционных) образовательных учреждений </w:t>
      </w:r>
      <w:proofErr w:type="gramStart"/>
      <w:r w:rsidRPr="00421703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42170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отклонениями в развитии»; </w:t>
      </w:r>
    </w:p>
    <w:p w:rsidR="00965AFF" w:rsidRPr="00421703" w:rsidRDefault="00965AFF" w:rsidP="00965A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03">
        <w:rPr>
          <w:rFonts w:ascii="Times New Roman" w:eastAsia="Times New Roman" w:hAnsi="Times New Roman" w:cs="Times New Roman"/>
          <w:sz w:val="24"/>
          <w:szCs w:val="24"/>
        </w:rPr>
        <w:t xml:space="preserve">Письма Министерства образования РФ от 27.03.2000 № 27/901-6 «О </w:t>
      </w:r>
      <w:proofErr w:type="spellStart"/>
      <w:r w:rsidRPr="00421703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психолого-медико-педагогическом</w:t>
      </w:r>
      <w:proofErr w:type="spellEnd"/>
      <w:r w:rsidRPr="00421703">
        <w:rPr>
          <w:rFonts w:ascii="Times New Roman" w:eastAsia="Times New Roman" w:hAnsi="Times New Roman" w:cs="Times New Roman"/>
          <w:sz w:val="24"/>
          <w:szCs w:val="24"/>
        </w:rPr>
        <w:t xml:space="preserve"> консилиуме образовательного учреждения»; </w:t>
      </w:r>
    </w:p>
    <w:p w:rsidR="00965AFF" w:rsidRPr="00421703" w:rsidRDefault="00965AFF" w:rsidP="00965A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03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Санитарно-эпидемиологических правил и нормативов «</w:t>
      </w:r>
      <w:proofErr w:type="spellStart"/>
      <w:r w:rsidRPr="00421703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421703"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 декабря 2010г.№ 189; </w:t>
      </w:r>
    </w:p>
    <w:p w:rsidR="00965AFF" w:rsidRPr="00421703" w:rsidRDefault="00965AFF" w:rsidP="0096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03">
        <w:rPr>
          <w:rFonts w:ascii="Times New Roman" w:eastAsia="Times New Roman" w:hAnsi="Times New Roman" w:cs="Times New Roman"/>
          <w:sz w:val="24"/>
          <w:szCs w:val="24"/>
        </w:rPr>
        <w:t>Рабочая программа  составлена на основе адаптированных 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новных образовательных программ </w:t>
      </w:r>
      <w:r w:rsidRPr="00421703">
        <w:rPr>
          <w:rFonts w:ascii="Times New Roman" w:eastAsia="Times New Roman" w:hAnsi="Times New Roman" w:cs="Times New Roman"/>
          <w:sz w:val="24"/>
          <w:szCs w:val="24"/>
        </w:rPr>
        <w:t xml:space="preserve"> для детей с умственной отсталостью. В основу адаптации положены рекомендации, данные в Программах для  5-9 классов специальных (коррекционных) учреждений VIII вида, под общей редакцией И.М. </w:t>
      </w:r>
      <w:proofErr w:type="spellStart"/>
      <w:r w:rsidRPr="00421703">
        <w:rPr>
          <w:rFonts w:ascii="Times New Roman" w:eastAsia="Times New Roman" w:hAnsi="Times New Roman" w:cs="Times New Roman"/>
          <w:sz w:val="24"/>
          <w:szCs w:val="24"/>
        </w:rPr>
        <w:t>Бгажноко</w:t>
      </w:r>
      <w:r>
        <w:rPr>
          <w:rFonts w:ascii="Times New Roman" w:eastAsia="Times New Roman" w:hAnsi="Times New Roman" w:cs="Times New Roman"/>
          <w:sz w:val="24"/>
          <w:szCs w:val="24"/>
        </w:rPr>
        <w:t>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Москва, «Просвещение», 2011</w:t>
      </w:r>
      <w:r w:rsidRPr="0042170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65AFF" w:rsidRPr="00421703" w:rsidRDefault="00965AFF" w:rsidP="0096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03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 ориентирована на учебник для общеобразовательных организаций, реализующих адаптивные основные общеобразовательные программы «Математика 9»  А.П. Антропов, А.Ю. </w:t>
      </w:r>
      <w:proofErr w:type="spellStart"/>
      <w:r w:rsidRPr="00421703">
        <w:rPr>
          <w:rFonts w:ascii="Times New Roman" w:eastAsia="Times New Roman" w:hAnsi="Times New Roman" w:cs="Times New Roman"/>
          <w:sz w:val="24"/>
          <w:szCs w:val="24"/>
        </w:rPr>
        <w:t>Ходот</w:t>
      </w:r>
      <w:proofErr w:type="spellEnd"/>
      <w:r w:rsidRPr="00421703">
        <w:rPr>
          <w:rFonts w:ascii="Times New Roman" w:eastAsia="Times New Roman" w:hAnsi="Times New Roman" w:cs="Times New Roman"/>
          <w:sz w:val="24"/>
          <w:szCs w:val="24"/>
        </w:rPr>
        <w:t xml:space="preserve">, Т.Г. </w:t>
      </w:r>
      <w:proofErr w:type="spellStart"/>
      <w:r w:rsidRPr="00421703">
        <w:rPr>
          <w:rFonts w:ascii="Times New Roman" w:eastAsia="Times New Roman" w:hAnsi="Times New Roman" w:cs="Times New Roman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sz w:val="24"/>
          <w:szCs w:val="24"/>
        </w:rPr>
        <w:t>дот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 Москва «Просвещение», 2024</w:t>
      </w:r>
      <w:r w:rsidRPr="004217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5AFF" w:rsidRDefault="00965AFF" w:rsidP="0096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03">
        <w:rPr>
          <w:rFonts w:ascii="Times New Roman" w:eastAsia="Times New Roman" w:hAnsi="Times New Roman" w:cs="Times New Roman"/>
          <w:sz w:val="24"/>
          <w:szCs w:val="24"/>
        </w:rPr>
        <w:t>При составлении рабочей   программы учитывались следующие особенности детей: неустойчивое внимание, малый объем памяти, затруднения при воспроизведении материала,  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1703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21703">
        <w:rPr>
          <w:rFonts w:ascii="Times New Roman" w:eastAsia="Times New Roman" w:hAnsi="Times New Roman" w:cs="Times New Roman"/>
          <w:sz w:val="24"/>
          <w:szCs w:val="24"/>
        </w:rPr>
        <w:t xml:space="preserve">  мыслительных операций, анализа, синтеза, сравнения, плохо развиты навыки чтения, устной и письменной речи.  </w:t>
      </w:r>
    </w:p>
    <w:p w:rsidR="00965AFF" w:rsidRPr="00421703" w:rsidRDefault="00965AFF" w:rsidP="0096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03">
        <w:rPr>
          <w:rFonts w:ascii="Times New Roman" w:eastAsia="Times New Roman" w:hAnsi="Times New Roman" w:cs="Times New Roman"/>
          <w:sz w:val="24"/>
          <w:szCs w:val="24"/>
        </w:rPr>
        <w:t>.           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61C">
        <w:rPr>
          <w:rFonts w:ascii="Times New Roman" w:eastAsia="Times New Roman" w:hAnsi="Times New Roman" w:cs="Times New Roman"/>
          <w:b/>
          <w:sz w:val="24"/>
          <w:szCs w:val="24"/>
        </w:rPr>
        <w:t>Цели    и    задачи,    решаемые    при    реализации    рабочей    программы</w:t>
      </w:r>
    </w:p>
    <w:p w:rsidR="00965AFF" w:rsidRPr="00421703" w:rsidRDefault="00965AFF" w:rsidP="0096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03">
        <w:rPr>
          <w:rFonts w:ascii="Times New Roman" w:eastAsia="Times New Roman" w:hAnsi="Times New Roman" w:cs="Times New Roman"/>
          <w:sz w:val="24"/>
          <w:szCs w:val="24"/>
        </w:rPr>
        <w:t>Задачи  преподавания  математики:</w:t>
      </w:r>
    </w:p>
    <w:p w:rsidR="00965AFF" w:rsidRPr="00421703" w:rsidRDefault="00965AFF" w:rsidP="00965A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03">
        <w:rPr>
          <w:rFonts w:ascii="Times New Roman" w:eastAsia="Times New Roman" w:hAnsi="Times New Roman" w:cs="Times New Roman"/>
          <w:sz w:val="24"/>
          <w:szCs w:val="24"/>
        </w:rPr>
        <w:t>дать  учащимся  такие  доступные  количественные,  пространственные,  временные  и  геометрические  представления,  которые  помогут  им  в  дальнейшем  включиться  в  трудовую  деятельность;</w:t>
      </w:r>
    </w:p>
    <w:p w:rsidR="00965AFF" w:rsidRPr="00421703" w:rsidRDefault="00965AFF" w:rsidP="00965A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03">
        <w:rPr>
          <w:rFonts w:ascii="Times New Roman" w:eastAsia="Times New Roman" w:hAnsi="Times New Roman" w:cs="Times New Roman"/>
          <w:sz w:val="24"/>
          <w:szCs w:val="24"/>
        </w:rPr>
        <w:t>использовать  процесс  обучения  математике  для  повышения  уровня  общего  развития  учащихся  с  нарушением  интеллекта  и  коррекции  недостатков  их  познавательной  деятельности  и  личностных  качеств;</w:t>
      </w:r>
    </w:p>
    <w:p w:rsidR="00965AFF" w:rsidRPr="00421703" w:rsidRDefault="00965AFF" w:rsidP="00965A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03">
        <w:rPr>
          <w:rFonts w:ascii="Times New Roman" w:eastAsia="Times New Roman" w:hAnsi="Times New Roman" w:cs="Times New Roman"/>
          <w:sz w:val="24"/>
          <w:szCs w:val="24"/>
        </w:rPr>
        <w:t>развивать  речь  учащихся,  обогащая  ее  математической  терминологией;</w:t>
      </w:r>
    </w:p>
    <w:p w:rsidR="00965AFF" w:rsidRPr="00421703" w:rsidRDefault="00965AFF" w:rsidP="00965A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03">
        <w:rPr>
          <w:rFonts w:ascii="Times New Roman" w:eastAsia="Times New Roman" w:hAnsi="Times New Roman" w:cs="Times New Roman"/>
          <w:sz w:val="24"/>
          <w:szCs w:val="24"/>
        </w:rPr>
        <w:t>воспитывать  у  учащихся  целенаправленность,  терпеливость,  работоспособность,  настойчивость,  трудолюбие,  самостоятельность,  навыки  контроля  и  самоконтроля,  развивать  точность  измерения  и  глазомер,  умение  планировать  работу  и  доводить  начатое  дело  до  завершения.</w:t>
      </w:r>
    </w:p>
    <w:p w:rsidR="00965AFF" w:rsidRPr="00421703" w:rsidRDefault="00965AFF" w:rsidP="0096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03">
        <w:rPr>
          <w:rFonts w:ascii="Times New Roman" w:eastAsia="Times New Roman" w:hAnsi="Times New Roman" w:cs="Times New Roman"/>
          <w:sz w:val="24"/>
          <w:szCs w:val="24"/>
        </w:rPr>
        <w:t>Задачи  обучения:</w:t>
      </w:r>
    </w:p>
    <w:p w:rsidR="00965AFF" w:rsidRPr="00421703" w:rsidRDefault="00965AFF" w:rsidP="00965A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03"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приобретение  знаний  о  нумерации  в  пределах  1000  и  арифметических  действиях  в  данном  пределе,  об  образовании,  сравнении  обыкновенных  дробей  и  их  видах,  о  задачах  на  кратное  и  разностное  сравнение,  нахождение  периметра  многоугольника,    о  единицах  измерения  длины  массы,  времени;</w:t>
      </w:r>
    </w:p>
    <w:p w:rsidR="00965AFF" w:rsidRPr="00421703" w:rsidRDefault="00965AFF" w:rsidP="00965A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03">
        <w:rPr>
          <w:rFonts w:ascii="Times New Roman" w:eastAsia="Times New Roman" w:hAnsi="Times New Roman" w:cs="Times New Roman"/>
          <w:sz w:val="24"/>
          <w:szCs w:val="24"/>
        </w:rPr>
        <w:t>овладение  способами  деятельностей,  способами  индивидуальной,  фронтальной,    групповой  деятельности;</w:t>
      </w:r>
    </w:p>
    <w:p w:rsidR="00965AFF" w:rsidRPr="00421703" w:rsidRDefault="00965AFF" w:rsidP="00965A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03">
        <w:rPr>
          <w:rFonts w:ascii="Times New Roman" w:eastAsia="Times New Roman" w:hAnsi="Times New Roman" w:cs="Times New Roman"/>
          <w:sz w:val="24"/>
          <w:szCs w:val="24"/>
        </w:rPr>
        <w:t>освоение  компетенций:  коммуникативной,  ценностно-ориентированной  и  учебно-познавательной.</w:t>
      </w:r>
    </w:p>
    <w:p w:rsidR="00965AFF" w:rsidRPr="00421703" w:rsidRDefault="00965AFF" w:rsidP="0096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03">
        <w:rPr>
          <w:rFonts w:ascii="Times New Roman" w:eastAsia="Times New Roman" w:hAnsi="Times New Roman" w:cs="Times New Roman"/>
          <w:sz w:val="24"/>
          <w:szCs w:val="24"/>
        </w:rPr>
        <w:t>Цели  обучения  математике:</w:t>
      </w:r>
    </w:p>
    <w:p w:rsidR="00965AFF" w:rsidRPr="00421703" w:rsidRDefault="00965AFF" w:rsidP="00965AF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03">
        <w:rPr>
          <w:rFonts w:ascii="Times New Roman" w:eastAsia="Times New Roman" w:hAnsi="Times New Roman" w:cs="Times New Roman"/>
          <w:sz w:val="24"/>
          <w:szCs w:val="24"/>
        </w:rPr>
        <w:t>развитие  образного  и  логического  мышления,  воображения;  формирование  предметных  умений  и  навыков,  необходимых  для  успешного  решения  учебных  и  практических  задач,  продолжение  образования;</w:t>
      </w:r>
    </w:p>
    <w:p w:rsidR="00965AFF" w:rsidRPr="00421703" w:rsidRDefault="00965AFF" w:rsidP="00965AF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03">
        <w:rPr>
          <w:rFonts w:ascii="Times New Roman" w:eastAsia="Times New Roman" w:hAnsi="Times New Roman" w:cs="Times New Roman"/>
          <w:sz w:val="24"/>
          <w:szCs w:val="24"/>
        </w:rPr>
        <w:t>освоение  основ  математических  знаний,  формирование  первоначальных  представлений  о  математике;</w:t>
      </w:r>
    </w:p>
    <w:p w:rsidR="00784E8D" w:rsidRPr="00965AFF" w:rsidRDefault="00965AFF" w:rsidP="00965AF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03">
        <w:rPr>
          <w:rFonts w:ascii="Times New Roman" w:eastAsia="Times New Roman" w:hAnsi="Times New Roman" w:cs="Times New Roman"/>
          <w:sz w:val="24"/>
          <w:szCs w:val="24"/>
        </w:rPr>
        <w:t>воспитание  интереса  к  математике,  стремления  использовать  математические  знания  в  повседневной  жизни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84E8D" w:rsidRPr="00965AFF">
        <w:rPr>
          <w:rFonts w:ascii="Arial" w:hAnsi="Arial" w:cs="Arial"/>
          <w:color w:val="000000"/>
          <w:sz w:val="21"/>
          <w:szCs w:val="21"/>
        </w:rPr>
        <w:br/>
      </w: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color w:val="000000"/>
        </w:rPr>
        <w:t>Рабочая программа рассчитана на</w:t>
      </w:r>
      <w:r w:rsidRPr="00EB361C">
        <w:rPr>
          <w:b/>
          <w:bCs/>
          <w:color w:val="000000"/>
        </w:rPr>
        <w:t> 13</w:t>
      </w:r>
      <w:r w:rsidR="00EB361C" w:rsidRPr="00EB361C">
        <w:rPr>
          <w:b/>
          <w:bCs/>
          <w:color w:val="000000"/>
        </w:rPr>
        <w:t>1</w:t>
      </w:r>
      <w:r w:rsidR="00EB361C" w:rsidRPr="00EB361C">
        <w:rPr>
          <w:color w:val="000000"/>
        </w:rPr>
        <w:t> час</w:t>
      </w:r>
      <w:r w:rsidRPr="00EB361C">
        <w:rPr>
          <w:color w:val="000000"/>
        </w:rPr>
        <w:t xml:space="preserve"> в год,</w:t>
      </w:r>
      <w:r w:rsidRPr="00EB361C">
        <w:rPr>
          <w:b/>
          <w:bCs/>
          <w:color w:val="000000"/>
        </w:rPr>
        <w:t> 4 </w:t>
      </w:r>
      <w:r w:rsidRPr="00EB361C">
        <w:rPr>
          <w:color w:val="000000"/>
        </w:rPr>
        <w:t>часа в неделю (</w:t>
      </w:r>
      <w:r w:rsidRPr="00EB361C">
        <w:rPr>
          <w:b/>
          <w:bCs/>
          <w:color w:val="000000"/>
        </w:rPr>
        <w:t>3</w:t>
      </w:r>
      <w:r w:rsidR="00EB361C" w:rsidRPr="00EB361C">
        <w:rPr>
          <w:b/>
          <w:bCs/>
          <w:color w:val="000000"/>
        </w:rPr>
        <w:t>4</w:t>
      </w:r>
      <w:r w:rsidRPr="00EB361C">
        <w:rPr>
          <w:color w:val="000000"/>
        </w:rPr>
        <w:t> </w:t>
      </w:r>
      <w:proofErr w:type="gramStart"/>
      <w:r w:rsidRPr="00EB361C">
        <w:rPr>
          <w:color w:val="000000"/>
        </w:rPr>
        <w:t>учебных</w:t>
      </w:r>
      <w:proofErr w:type="gramEnd"/>
      <w:r w:rsidRPr="00EB361C">
        <w:rPr>
          <w:color w:val="000000"/>
        </w:rPr>
        <w:t xml:space="preserve"> недели)</w:t>
      </w: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B361C">
        <w:rPr>
          <w:b/>
          <w:bCs/>
          <w:color w:val="000000"/>
        </w:rPr>
        <w:t>Планируемые результаты освоения учебного предмета «Математика»:</w:t>
      </w: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color w:val="000000"/>
        </w:rPr>
        <w:t>Данный курс позволяет добиваться следующих результатов освоения образовательной программы</w:t>
      </w:r>
      <w:proofErr w:type="gramStart"/>
      <w:r w:rsidRPr="00EB361C">
        <w:rPr>
          <w:color w:val="000000"/>
        </w:rPr>
        <w:t xml:space="preserve"> :</w:t>
      </w:r>
      <w:proofErr w:type="gramEnd"/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b/>
          <w:bCs/>
          <w:color w:val="000000"/>
        </w:rPr>
        <w:t>ПРЕДМЕТНЫЕ:</w:t>
      </w: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i/>
          <w:iCs/>
          <w:color w:val="000000"/>
        </w:rPr>
        <w:t>1-й уровень</w:t>
      </w:r>
      <w:r w:rsidRPr="00EB361C">
        <w:rPr>
          <w:color w:val="000000"/>
        </w:rPr>
        <w:br/>
        <w:t>- читать, записывать и сравнивать целые числа в пределах 1 000 000;</w:t>
      </w:r>
      <w:r w:rsidRPr="00EB361C">
        <w:rPr>
          <w:color w:val="000000"/>
        </w:rPr>
        <w:br/>
        <w:t>- складывать, вычитать целые числа в пределах 1 000 000 и числа, полученные при измерении, умножать и делить их на трехзначное число;</w:t>
      </w:r>
      <w:r w:rsidRPr="00EB361C">
        <w:rPr>
          <w:color w:val="000000"/>
        </w:rPr>
        <w:br/>
        <w:t xml:space="preserve">- </w:t>
      </w:r>
      <w:proofErr w:type="gramStart"/>
      <w:r w:rsidRPr="00EB361C">
        <w:rPr>
          <w:color w:val="000000"/>
        </w:rPr>
        <w:t>выполнять четыре арифметических действия с числами до 1 000 000 с использованием микрокалькулятора и предварительной приблизительной оценкой результата путем округления компонентов действий до высших разрядных единиц;</w:t>
      </w:r>
      <w:r w:rsidRPr="00EB361C">
        <w:rPr>
          <w:color w:val="000000"/>
        </w:rPr>
        <w:br/>
        <w:t>- выполнять четыре арифметических действия с десятичными дробями с использованием микрокалькулятора и предварительной приблизительной оценкой результата в случае, когда целые части компонентов действий не равны нулю;</w:t>
      </w:r>
      <w:proofErr w:type="gramEnd"/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color w:val="000000"/>
        </w:rPr>
        <w:t>- находить один и несколько процентов от числа;</w:t>
      </w: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color w:val="000000"/>
        </w:rPr>
        <w:t>- записывать проценты в виде обыкновенной дроби (простые случаи);</w:t>
      </w:r>
      <w:r w:rsidRPr="00EB361C">
        <w:rPr>
          <w:color w:val="000000"/>
        </w:rPr>
        <w:br/>
        <w:t>- находить число по одной его части (проценту);</w:t>
      </w:r>
      <w:r w:rsidRPr="00EB361C">
        <w:rPr>
          <w:color w:val="000000"/>
        </w:rPr>
        <w:br/>
        <w:t>- решать задачи на встречное движение и движение в разных направлениях;</w:t>
      </w: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color w:val="000000"/>
        </w:rPr>
        <w:t>- решать задачи, в которых требуется рассчитать бюджет молодой семьи;</w:t>
      </w:r>
      <w:r w:rsidRPr="00EB361C">
        <w:rPr>
          <w:color w:val="000000"/>
        </w:rPr>
        <w:br/>
        <w:t>- решать простые и составные задачи, требующие вычисления объема прямоугольного параллелепипеда (куба);</w:t>
      </w:r>
      <w:r w:rsidRPr="00EB361C">
        <w:rPr>
          <w:color w:val="000000"/>
        </w:rPr>
        <w:br/>
        <w:t>- измерять и вычислять объем прямоугольного параллелепипеда в кубических единицах;</w:t>
      </w:r>
      <w:r w:rsidRPr="00EB361C">
        <w:rPr>
          <w:color w:val="000000"/>
        </w:rPr>
        <w:br/>
        <w:t>- узнавать и называть геометрические тела: призма, пирамида</w:t>
      </w:r>
      <w:proofErr w:type="gramStart"/>
      <w:r w:rsidRPr="00EB361C">
        <w:rPr>
          <w:color w:val="000000"/>
        </w:rPr>
        <w:t>.</w:t>
      </w:r>
      <w:proofErr w:type="gramEnd"/>
      <w:r w:rsidRPr="00EB361C">
        <w:rPr>
          <w:color w:val="000000"/>
        </w:rPr>
        <w:t xml:space="preserve"> </w:t>
      </w:r>
      <w:proofErr w:type="gramStart"/>
      <w:r w:rsidRPr="00EB361C">
        <w:rPr>
          <w:color w:val="000000"/>
        </w:rPr>
        <w:t>с</w:t>
      </w:r>
      <w:proofErr w:type="gramEnd"/>
      <w:r w:rsidRPr="00EB361C">
        <w:rPr>
          <w:color w:val="000000"/>
        </w:rPr>
        <w:t>амостоятельно</w:t>
      </w: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color w:val="000000"/>
        </w:rPr>
        <w:t>- различать шар, цилиндр, пирамиду, конус.</w:t>
      </w: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color w:val="000000"/>
        </w:rPr>
        <w:lastRenderedPageBreak/>
        <w:t>  </w:t>
      </w:r>
      <w:proofErr w:type="gramStart"/>
      <w:r w:rsidRPr="00EB361C">
        <w:rPr>
          <w:i/>
          <w:iCs/>
          <w:color w:val="000000"/>
        </w:rPr>
        <w:t>2-й уровень</w:t>
      </w:r>
      <w:r w:rsidRPr="00EB361C">
        <w:rPr>
          <w:color w:val="000000"/>
        </w:rPr>
        <w:br/>
        <w:t>- читать, записывать и сравнивать целые числа в пределах 1 000 000;</w:t>
      </w:r>
      <w:r w:rsidRPr="00EB361C">
        <w:rPr>
          <w:color w:val="000000"/>
        </w:rPr>
        <w:br/>
        <w:t>- складывать, вычитать целые числа и числа, полученные при измерении, в пределах 1 000 000; выполнять проверку обратным действием (в том числе и на микрокалькуляторе);</w:t>
      </w:r>
      <w:r w:rsidRPr="00EB361C">
        <w:rPr>
          <w:color w:val="000000"/>
        </w:rPr>
        <w:br/>
        <w:t>- умножать и делить целые числа и числа, полученные при измерении, на двузначное число (можно в пределах 10 000, 100 000);</w:t>
      </w:r>
      <w:proofErr w:type="gramEnd"/>
      <w:r w:rsidRPr="00EB361C">
        <w:rPr>
          <w:color w:val="000000"/>
        </w:rPr>
        <w:br/>
        <w:t>- выполнять четыре арифметических действия с целыми числами до 1 000 000 с использованием микрокалькулятора без предварительной оценки результата; умножение и деление на двузначное число;</w:t>
      </w:r>
      <w:r w:rsidRPr="00EB361C">
        <w:rPr>
          <w:color w:val="000000"/>
        </w:rPr>
        <w:br/>
        <w:t>- выполнять сложение и вычитание десятичных дробей с использованием микрокалькулятора;</w:t>
      </w: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color w:val="000000"/>
        </w:rPr>
        <w:t>- находить один процент от числа;</w:t>
      </w: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color w:val="000000"/>
        </w:rPr>
        <w:t>- решать задачи на нахождение одного процента от числа; задачи, связанные с оплатой покупки (товара), оплатой квартиры и электроэнергии;</w:t>
      </w:r>
      <w:r w:rsidRPr="00EB361C">
        <w:rPr>
          <w:color w:val="000000"/>
        </w:rPr>
        <w:br/>
        <w:t>- решать задачи на нахождение времени при встречном движении (допустима помощь учителя);</w:t>
      </w: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color w:val="000000"/>
        </w:rPr>
        <w:t>- решать простые задачи, требующие вычисления объема прямоугольного параллелепипеда (куба) (допустима помощь учителя);</w:t>
      </w:r>
      <w:r w:rsidRPr="00EB361C">
        <w:rPr>
          <w:color w:val="000000"/>
        </w:rPr>
        <w:br/>
        <w:t>- измерять и вычислять объем прямоугольного параллелепипеда (куба) в кубических единицах (с помощью учителя);</w:t>
      </w:r>
      <w:r w:rsidRPr="00EB361C">
        <w:rPr>
          <w:color w:val="000000"/>
        </w:rPr>
        <w:br/>
        <w:t>- узнавать и называть геометрические тела: призма, пирамида</w:t>
      </w:r>
      <w:proofErr w:type="gramStart"/>
      <w:r w:rsidRPr="00EB361C">
        <w:rPr>
          <w:color w:val="000000"/>
        </w:rPr>
        <w:t>.</w:t>
      </w:r>
      <w:proofErr w:type="gramEnd"/>
      <w:r w:rsidRPr="00EB361C">
        <w:rPr>
          <w:color w:val="000000"/>
        </w:rPr>
        <w:br/>
        <w:t xml:space="preserve">- </w:t>
      </w:r>
      <w:proofErr w:type="gramStart"/>
      <w:r w:rsidRPr="00EB361C">
        <w:rPr>
          <w:color w:val="000000"/>
        </w:rPr>
        <w:t>р</w:t>
      </w:r>
      <w:proofErr w:type="gramEnd"/>
      <w:r w:rsidRPr="00EB361C">
        <w:rPr>
          <w:color w:val="000000"/>
        </w:rPr>
        <w:t>азличать шар, цилиндр, пирамиду, конус.</w:t>
      </w: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b/>
          <w:bCs/>
          <w:color w:val="000000"/>
        </w:rPr>
        <w:t>МЕТАПРЕДМЕТНЫЕ:</w:t>
      </w: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color w:val="000000"/>
        </w:rPr>
        <w:t>В результате освоения предметного содержания математики у учащихся формируются общие учебные умения, навыки и способы познавательной деятельности. Учащиеся учатся выделять признаки и свойства объектов,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Учащиеся используют простейшие предметные, знаковые, строят и преобразовывают их в соответствии с содержанием задания (задачи).</w:t>
      </w: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B361C">
        <w:rPr>
          <w:color w:val="000000"/>
        </w:rPr>
        <w:t>В процессе изучения математики осуществляется знакомство с математическим языком, формируются речевые умения и навыки: дети учатся высказывать суждения с использованием математических терминов и понятий, выделять слова (словосочетания и т. д.), помогающие понять его смысл; ставят вопросы по ходу выполнения задания, выбирают доказательства верности или неверности выполненного действия, обосновывают этапы решения и др.</w:t>
      </w:r>
      <w:proofErr w:type="gramEnd"/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b/>
          <w:bCs/>
          <w:color w:val="000000"/>
        </w:rPr>
        <w:t>ЛИЧНОСТНЫЕ:</w:t>
      </w: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color w:val="000000"/>
        </w:rPr>
        <w:t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color w:val="000000"/>
        </w:rPr>
        <w:br/>
      </w: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B361C">
        <w:rPr>
          <w:b/>
          <w:bCs/>
          <w:color w:val="000000"/>
        </w:rPr>
        <w:t>Содержание учебного предмета «Математика»</w:t>
      </w: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B361C">
        <w:rPr>
          <w:b/>
          <w:bCs/>
          <w:color w:val="000000"/>
        </w:rPr>
        <w:t>9 класс (4 ч в неделю)</w:t>
      </w:r>
    </w:p>
    <w:p w:rsidR="00784E8D" w:rsidRPr="00EB361C" w:rsidRDefault="00784E8D" w:rsidP="00784E8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b/>
          <w:bCs/>
          <w:color w:val="000000"/>
        </w:rPr>
        <w:t>Повторение.</w:t>
      </w: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color w:val="000000"/>
        </w:rPr>
        <w:t>Нумерация. Счёт равными числовыми группами. Обыкновенные и десятичные дроби. Именованные числа. Геометрия: Виды линий. Линейные меры. Их соотношения.</w:t>
      </w:r>
    </w:p>
    <w:p w:rsidR="00784E8D" w:rsidRPr="00EB361C" w:rsidRDefault="00784E8D" w:rsidP="00784E8D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b/>
          <w:bCs/>
          <w:color w:val="000000"/>
        </w:rPr>
        <w:t>Арифметические действия с целыми и дробными числами.</w:t>
      </w: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color w:val="000000"/>
        </w:rPr>
        <w:t>Умножение и деление натуральных чисел и десятичных дробей на однозначные, двузначные, трёхзначные числа. Геометрия: Углы. Виды ломаной линии. Построение треугольников. Геометрические тела: куб, прямоугольный прямоугольник.</w:t>
      </w:r>
    </w:p>
    <w:p w:rsidR="00784E8D" w:rsidRPr="00EB361C" w:rsidRDefault="00784E8D" w:rsidP="00784E8D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b/>
          <w:bCs/>
          <w:color w:val="000000"/>
        </w:rPr>
        <w:t>Проценты.</w:t>
      </w: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color w:val="000000"/>
        </w:rPr>
        <w:t xml:space="preserve">Процент. Обозначение: 1%. Замена 5%, 10%, 20%, 25%, 50%, 75% обыкновенной дробью. Простая задача на нахождение процентов от числа, на нахождение числа </w:t>
      </w:r>
      <w:proofErr w:type="gramStart"/>
      <w:r w:rsidRPr="00EB361C">
        <w:rPr>
          <w:color w:val="000000"/>
        </w:rPr>
        <w:t>по</w:t>
      </w:r>
      <w:proofErr w:type="gramEnd"/>
      <w:r w:rsidRPr="00EB361C">
        <w:rPr>
          <w:color w:val="000000"/>
        </w:rPr>
        <w:t xml:space="preserve"> </w:t>
      </w:r>
      <w:proofErr w:type="gramStart"/>
      <w:r w:rsidRPr="00EB361C">
        <w:rPr>
          <w:color w:val="000000"/>
        </w:rPr>
        <w:t>его</w:t>
      </w:r>
      <w:proofErr w:type="gramEnd"/>
      <w:r w:rsidRPr="00EB361C">
        <w:rPr>
          <w:color w:val="000000"/>
        </w:rPr>
        <w:t xml:space="preserve"> 1%. Геометрия: Развёртка куба, прямоугольного параллелепипеда. Площадь боковой и полной поверхности. Развёртка правильной, полной пирамиды. Круг. Окружность. Шар, сечения шара.</w:t>
      </w:r>
    </w:p>
    <w:p w:rsidR="00784E8D" w:rsidRPr="00EB361C" w:rsidRDefault="00784E8D" w:rsidP="00784E8D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b/>
          <w:bCs/>
          <w:color w:val="000000"/>
        </w:rPr>
        <w:t>Конечные и бесконечные дроби.</w:t>
      </w: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color w:val="000000"/>
        </w:rPr>
        <w:t>Замена десятичной дроби обыкновенной и наоборот. Дроби конечные и бесконечные (периодические). Геометрия: Цилиндр, развёртка. Конусы.</w:t>
      </w:r>
    </w:p>
    <w:p w:rsidR="00784E8D" w:rsidRPr="00EB361C" w:rsidRDefault="00784E8D" w:rsidP="00784E8D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b/>
          <w:bCs/>
          <w:color w:val="000000"/>
        </w:rPr>
        <w:t>Все действия с десятичными дробями и целыми числами.</w:t>
      </w: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color w:val="000000"/>
        </w:rPr>
        <w:t>Сложение и вычитание, умножение и деление целых чисел и десятичных дробей. Геометрия: Симметрия: осевая, центральная.</w:t>
      </w:r>
    </w:p>
    <w:p w:rsidR="00784E8D" w:rsidRPr="00EB361C" w:rsidRDefault="00784E8D" w:rsidP="00784E8D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b/>
          <w:bCs/>
          <w:color w:val="000000"/>
        </w:rPr>
        <w:t>Обыкновенные дроби.</w:t>
      </w: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color w:val="000000"/>
        </w:rPr>
        <w:t>Сложение и вычитание. Умножение и деление на целое число. Смешанное число. Геометрия: Площадь. Единицы измерения площади, их соотношения. Площадь круга.</w:t>
      </w:r>
    </w:p>
    <w:p w:rsidR="00784E8D" w:rsidRPr="00EB361C" w:rsidRDefault="00784E8D" w:rsidP="00784E8D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b/>
          <w:bCs/>
          <w:color w:val="000000"/>
        </w:rPr>
        <w:t>Совместные действия целых чисел с обыкновенными дробями и десятичными дробями.</w:t>
      </w: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color w:val="000000"/>
        </w:rPr>
        <w:t>Математические выражения, содержащие целые числа, обыкновенные и десятичные дроби, для решения которых необходимо дроби одного вида заменять другими. Геометрия: Объём. Обозначение: V. Единицы измерения объёма: 1 куб</w:t>
      </w:r>
      <w:proofErr w:type="gramStart"/>
      <w:r w:rsidRPr="00EB361C">
        <w:rPr>
          <w:color w:val="000000"/>
        </w:rPr>
        <w:t>.м</w:t>
      </w:r>
      <w:proofErr w:type="gramEnd"/>
      <w:r w:rsidRPr="00EB361C">
        <w:rPr>
          <w:color w:val="000000"/>
        </w:rPr>
        <w:t>м, 1 куб.см, 1 куб.дм, 1 куб.м, 1 куб.км. Соотношения. Измерение и вычисление объёма прямоугольного параллелепипеда (куба).</w:t>
      </w:r>
    </w:p>
    <w:p w:rsidR="00784E8D" w:rsidRPr="00EB361C" w:rsidRDefault="00784E8D" w:rsidP="00784E8D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b/>
          <w:bCs/>
          <w:color w:val="000000"/>
        </w:rPr>
        <w:t>Повторение.</w:t>
      </w:r>
    </w:p>
    <w:p w:rsidR="00784E8D" w:rsidRPr="00EB361C" w:rsidRDefault="00784E8D" w:rsidP="00784E8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B361C">
        <w:rPr>
          <w:color w:val="000000"/>
        </w:rPr>
        <w:t>Все действия с целыми числами, именованными числами, дробями. Решение задач. Геометрия: Вычисление периметра, площади, объёма.</w:t>
      </w:r>
    </w:p>
    <w:p w:rsidR="00784E8D" w:rsidRPr="00EB361C" w:rsidRDefault="00784E8D">
      <w:pPr>
        <w:rPr>
          <w:rFonts w:ascii="Times New Roman" w:hAnsi="Times New Roman" w:cs="Times New Roman"/>
          <w:sz w:val="24"/>
          <w:szCs w:val="24"/>
        </w:rPr>
      </w:pPr>
    </w:p>
    <w:p w:rsidR="00965AFF" w:rsidRDefault="00965AFF" w:rsidP="00EB36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361C" w:rsidRPr="00EB361C" w:rsidRDefault="00EB361C" w:rsidP="00EB36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5AFF" w:rsidRPr="00EB361C" w:rsidRDefault="00965AFF" w:rsidP="00784E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4E8D" w:rsidRPr="00EB361C" w:rsidRDefault="00784E8D" w:rsidP="00784E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B3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УЧЕБНО – ТЕМАТИЧЕСКИЙ</w:t>
      </w:r>
      <w:proofErr w:type="gramEnd"/>
      <w:r w:rsidRPr="00EB3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ПЛАН</w:t>
      </w:r>
    </w:p>
    <w:p w:rsidR="00784E8D" w:rsidRPr="00EB361C" w:rsidRDefault="00784E8D" w:rsidP="00784E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98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6"/>
        <w:gridCol w:w="4466"/>
        <w:gridCol w:w="1783"/>
        <w:gridCol w:w="1767"/>
      </w:tblGrid>
      <w:tr w:rsidR="00784E8D" w:rsidRPr="00EB361C" w:rsidTr="00784E8D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контрольных работ</w:t>
            </w:r>
          </w:p>
        </w:tc>
      </w:tr>
      <w:tr w:rsidR="00784E8D" w:rsidRPr="00EB361C" w:rsidTr="00784E8D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0B755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4E8D" w:rsidRPr="00EB361C" w:rsidTr="00784E8D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целыми и дробными числами.</w:t>
            </w:r>
          </w:p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0B755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4E8D" w:rsidRPr="00EB361C" w:rsidTr="00784E8D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Проценты.</w:t>
            </w:r>
          </w:p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4E8D" w:rsidRPr="00EB361C" w:rsidTr="00784E8D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Конечные и бесконечные дроби.</w:t>
            </w:r>
          </w:p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4E8D" w:rsidRPr="00EB361C" w:rsidTr="00784E8D">
        <w:trPr>
          <w:trHeight w:val="1215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действия с десятичными дробями и целыми числами.</w:t>
            </w:r>
          </w:p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0B755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4E8D" w:rsidRPr="00EB361C" w:rsidTr="00784E8D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Обыкновенные дроби.</w:t>
            </w:r>
          </w:p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755A"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4E8D" w:rsidRPr="00EB361C" w:rsidTr="00784E8D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действия целых чисел с обыкновенными дробями и десятичными дробями.</w:t>
            </w:r>
          </w:p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0B755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0B755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4E8D" w:rsidRPr="00EB361C" w:rsidTr="00784E8D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0B755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784E8D" w:rsidRPr="00EB361C" w:rsidRDefault="000B755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8D" w:rsidRPr="00EB361C" w:rsidTr="00784E8D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0B755A"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784E8D" w:rsidRPr="00EB361C" w:rsidRDefault="00784E8D">
      <w:pPr>
        <w:rPr>
          <w:rFonts w:ascii="Times New Roman" w:hAnsi="Times New Roman" w:cs="Times New Roman"/>
          <w:sz w:val="24"/>
          <w:szCs w:val="24"/>
        </w:rPr>
      </w:pPr>
    </w:p>
    <w:p w:rsidR="00784E8D" w:rsidRPr="00EB361C" w:rsidRDefault="00784E8D">
      <w:pPr>
        <w:rPr>
          <w:rFonts w:ascii="Times New Roman" w:hAnsi="Times New Roman" w:cs="Times New Roman"/>
          <w:sz w:val="24"/>
          <w:szCs w:val="24"/>
        </w:rPr>
      </w:pPr>
    </w:p>
    <w:p w:rsidR="00784E8D" w:rsidRPr="00EB361C" w:rsidRDefault="00784E8D">
      <w:pPr>
        <w:rPr>
          <w:rFonts w:ascii="Times New Roman" w:hAnsi="Times New Roman" w:cs="Times New Roman"/>
          <w:sz w:val="24"/>
          <w:szCs w:val="24"/>
        </w:rPr>
      </w:pPr>
    </w:p>
    <w:p w:rsidR="00965AFF" w:rsidRPr="00EB361C" w:rsidRDefault="00965AFF">
      <w:pPr>
        <w:rPr>
          <w:rFonts w:ascii="Times New Roman" w:hAnsi="Times New Roman" w:cs="Times New Roman"/>
          <w:sz w:val="24"/>
          <w:szCs w:val="24"/>
        </w:rPr>
      </w:pPr>
    </w:p>
    <w:p w:rsidR="00965AFF" w:rsidRPr="00EB361C" w:rsidRDefault="00965AFF">
      <w:pPr>
        <w:rPr>
          <w:rFonts w:ascii="Times New Roman" w:hAnsi="Times New Roman" w:cs="Times New Roman"/>
          <w:sz w:val="24"/>
          <w:szCs w:val="24"/>
        </w:rPr>
      </w:pPr>
    </w:p>
    <w:p w:rsidR="00965AFF" w:rsidRPr="00EB361C" w:rsidRDefault="00965AFF">
      <w:pPr>
        <w:rPr>
          <w:rFonts w:ascii="Times New Roman" w:hAnsi="Times New Roman" w:cs="Times New Roman"/>
          <w:sz w:val="24"/>
          <w:szCs w:val="24"/>
        </w:rPr>
      </w:pPr>
    </w:p>
    <w:p w:rsidR="00965AFF" w:rsidRPr="00EB361C" w:rsidRDefault="00965AFF">
      <w:pPr>
        <w:rPr>
          <w:rFonts w:ascii="Times New Roman" w:hAnsi="Times New Roman" w:cs="Times New Roman"/>
          <w:sz w:val="24"/>
          <w:szCs w:val="24"/>
        </w:rPr>
      </w:pPr>
    </w:p>
    <w:p w:rsidR="00965AFF" w:rsidRPr="00EB361C" w:rsidRDefault="00965AFF">
      <w:pPr>
        <w:rPr>
          <w:rFonts w:ascii="Times New Roman" w:hAnsi="Times New Roman" w:cs="Times New Roman"/>
          <w:sz w:val="24"/>
          <w:szCs w:val="24"/>
        </w:rPr>
      </w:pPr>
    </w:p>
    <w:p w:rsidR="00E1077F" w:rsidRPr="00EB361C" w:rsidRDefault="00E1077F">
      <w:pPr>
        <w:rPr>
          <w:rFonts w:ascii="Times New Roman" w:hAnsi="Times New Roman" w:cs="Times New Roman"/>
          <w:sz w:val="24"/>
          <w:szCs w:val="24"/>
        </w:rPr>
      </w:pPr>
    </w:p>
    <w:p w:rsidR="00784E8D" w:rsidRPr="00EB361C" w:rsidRDefault="00784E8D" w:rsidP="00784E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Календарно-тематическое планирование </w:t>
      </w:r>
    </w:p>
    <w:p w:rsidR="00784E8D" w:rsidRPr="00EB361C" w:rsidRDefault="00784E8D" w:rsidP="00784E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96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4"/>
        <w:gridCol w:w="4990"/>
        <w:gridCol w:w="932"/>
        <w:gridCol w:w="1052"/>
        <w:gridCol w:w="1339"/>
      </w:tblGrid>
      <w:tr w:rsidR="00784E8D" w:rsidRPr="00EB361C" w:rsidTr="00784E8D">
        <w:tc>
          <w:tcPr>
            <w:tcW w:w="65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49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213B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3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</w:p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3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784E8D" w:rsidRPr="00EB361C" w:rsidTr="00E1077F">
        <w:trPr>
          <w:trHeight w:val="250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84E8D" w:rsidRPr="00EB361C" w:rsidRDefault="00784E8D" w:rsidP="0078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84E8D" w:rsidRPr="00EB361C" w:rsidRDefault="00784E8D" w:rsidP="0078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84E8D" w:rsidRPr="00EB361C" w:rsidRDefault="00784E8D" w:rsidP="0078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784E8D" w:rsidRPr="00EB361C" w:rsidTr="00784E8D">
        <w:tc>
          <w:tcPr>
            <w:tcW w:w="896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11</w:t>
            </w:r>
            <w:r w:rsidR="00784E8D"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</w:tr>
      <w:tr w:rsidR="00784E8D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Нумерация целых чисел в пределах 1000000; классы, разряды. Счет равными числовыми группами. Сравнение.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77F" w:rsidRPr="00EB361C" w:rsidRDefault="00E653E5" w:rsidP="00E107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  <w:p w:rsidR="00E1077F" w:rsidRPr="00EB361C" w:rsidRDefault="00E1077F" w:rsidP="00E107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8D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Округление целых чисел.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8D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Получение, чтение, запись обыкновенной дроби. Сравнение обыкновенных дробей.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8D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Отрезок. Измерение отрезков.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8D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Образование, чтение и запись десятичных дробей. Сравнение десятичных дробей.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8D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Преобразование, сравнение десятичных дробей.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8D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Числа, полученные при измерении величин. Преобразование.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8D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Линейные меры длины. Их соотношения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8D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целых чисел, полученных при измерении величин, десятичными дробями.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8D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десятичных дробей целыми числами, полученными при измерении величин.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8D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Луч. Прямая.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8D" w:rsidRPr="00EB361C" w:rsidTr="00784E8D">
        <w:tc>
          <w:tcPr>
            <w:tcW w:w="896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Арифметические действи</w:t>
            </w:r>
            <w:r w:rsidR="0073061A"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с целыми и дробными числами 35</w:t>
            </w: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</w:tr>
      <w:tr w:rsidR="00784E8D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целых чисел.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8D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8D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на начало учебного года.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8D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8D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неизвестного компонента при сложении и вычитании.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8D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 в 2-4 действия.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8D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Углы. Виды углов.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8D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целых чисел и десятичных дробей на однозначное число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8D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целых чисел на однозначное число, круглые десятки.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8D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десятичной дроби на однозначное число.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8D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Измерение величины углов с помощью транспортира.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8D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чисел, полученных при измерении величин, на однозначное число.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8D" w:rsidRPr="00EB361C" w:rsidTr="0073061A">
        <w:trPr>
          <w:trHeight w:val="637"/>
        </w:trPr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E653E5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на 10, 100, 1000 без остатка, с остатком.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8D" w:rsidRPr="00EB361C" w:rsidRDefault="00784E8D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FA4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на 10, 100, 1000 без остатка, с остатком.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FA4D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Ломаная линия. Виды ломаной линии: </w:t>
            </w:r>
            <w:proofErr w:type="gramStart"/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замкнутая</w:t>
            </w:r>
            <w:proofErr w:type="gramEnd"/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незамкнутая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целых чисел, десятичных дробей на двузначное число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целых чисел, десятичных дробей на двузначное число.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Треугольники. Виды треугольников. Построение треугольников по известным углам и стороне.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целых чисел на трехзначное число.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целого числа на трехзначное число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Длины сторон треугольника. Построение треугольника по известному углу и длинам двух сторон.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вычислений на калькуляторе.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12.11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неизвестного компонента при сложении, вычитании.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целыми числами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306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«Арифметические действия с целыми и дробными числами»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неизвестного компонента при сложении, вычитании.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целыми числами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десятичными дробями.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Геометрические тела: прямоугольный параллелепипед, куб.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73061A">
        <w:trPr>
          <w:trHeight w:val="446"/>
        </w:trPr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Развёртка куба.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целыми числами, десятичными дробями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E1077F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целыми числами, десятичными дробями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784E8D">
        <w:tc>
          <w:tcPr>
            <w:tcW w:w="896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Проценты 27 ч</w:t>
            </w: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проценте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процентов обыкновенной и десятичной дробью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Развертка прямоугольного параллелепипеда, куба.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1% от числа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нахождение 1% от числа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нескольких процентов от числа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Площадь боковой и полной поверхности куба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нахождение нескольких процентов от числа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50% обыкновенной дробью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10%, 20% обыкновенной дробью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Площадь боковой и полной поверхности прямоугольного параллелепипеда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25, 75% обыкновенной дробью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Пирамида. Развертка правильной полной пирамиды.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числа по одному его проценту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числа по 50 его процентам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числа по 25 его процентам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Круг и окружность. Линии в круге.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числа по 20 его процентам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числа по 10 его процентам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нахождение нескольких процентов от числа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Длина окружности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нахождение нескольких процентов от числа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«Проценты»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Шар. Сечение шара.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784E8D">
        <w:tc>
          <w:tcPr>
            <w:tcW w:w="896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Конечные и бесконечные десятичные дроби 9 ч</w:t>
            </w: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десятичных дробей в виде обыкновенных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обыкновенных дробей в виде десятичных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Конечные и бесконечные дроби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Цилиндр. Развертка цилиндра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смешанного числа десятичной дробью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целыми и дробными числами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«Конечные и бесконечные десятичные дроби»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Конусы. Усеченный конус. Развертка конуса.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784E8D">
        <w:tc>
          <w:tcPr>
            <w:tcW w:w="896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 действия с десятич</w:t>
            </w:r>
            <w:r w:rsidR="00DB686C"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ными дробями и целыми числами 9</w:t>
            </w: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</w:tr>
      <w:tr w:rsidR="0073061A" w:rsidRPr="00EB361C" w:rsidTr="00DB686C">
        <w:trPr>
          <w:trHeight w:val="652"/>
        </w:trPr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целых чисел и десятичных дробей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86C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86C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86C" w:rsidRPr="00EB361C" w:rsidRDefault="00DB686C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целых чисел, десятичных дробей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86C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86C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86C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целых чисел, десятичных дробей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Построение симметричных фигур относительно оси симметрии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 в 2-4 действия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Построение симметричных фигур относительно центра симметрии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десятичных дробей на калькуляторе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вычислений на калькуляторе без </w:t>
            </w: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округления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DB686C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DB686C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вычислений на калькуляторе с округлениями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784E8D">
        <w:tc>
          <w:tcPr>
            <w:tcW w:w="896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Обыкновенные дроби 18</w:t>
            </w:r>
            <w:r w:rsidR="0073061A"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обыкновенных дробей.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Площадь геометрической фигуры. Нахождение площади</w:t>
            </w: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дробей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3 четверть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обыкновенных дробей с одинаковыми знаменателями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обыкновенной дроби на целое число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Единицы измерения площади. Их соотношения.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обыкновенной дроби на целое число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смешанного числа на целое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«Обыкновенные дроби»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Площадь круга.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784E8D">
        <w:tc>
          <w:tcPr>
            <w:tcW w:w="896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Совместные действия с обыкно</w:t>
            </w:r>
            <w:r w:rsidR="00FA4D13"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венными и десятичными дробями 17</w:t>
            </w: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обыкновенной дроби в виде десятичной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десятичной дроби в виде обыкновенной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Объем геометрического тела. Измерение объема геометрического тела.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0B755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десятичной и обыкновенной дроби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0B755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неизвестного числа при сложении и вычитании с обыкновенными и десятичными дробями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0B755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 в 2-4 действия с обыкновенными и десятичными дробями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0B755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Единицы измерения объёма.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0B755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0B755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0B755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части от числа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0B755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Измерение и вычисление объема прямоугольного параллелепипеда.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0B755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числа по его части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0B755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вычислений на калькуляторе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0B755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Измерение и вычисление объема куба.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0B755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FA4D13">
        <w:trPr>
          <w:trHeight w:val="613"/>
        </w:trPr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 в 2-4 действия с обыкновенными и десятичными дробями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0B755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13" w:rsidRPr="00EB361C" w:rsidTr="00FA4D13">
        <w:trPr>
          <w:trHeight w:val="538"/>
        </w:trPr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13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13" w:rsidRPr="00EB361C" w:rsidRDefault="00FA4D13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 в 2-4 действия с обыкновенными и десятичными дробями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13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13" w:rsidRPr="00EB361C" w:rsidRDefault="000B755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13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13" w:rsidRPr="00EB361C" w:rsidTr="00FA4D13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13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13" w:rsidRPr="00EB361C" w:rsidRDefault="00FA4D13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13" w:rsidRPr="00EB361C" w:rsidRDefault="00FA4D13" w:rsidP="00EB36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13" w:rsidRPr="00EB361C" w:rsidRDefault="000B755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13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784E8D">
        <w:tc>
          <w:tcPr>
            <w:tcW w:w="896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5</w:t>
            </w:r>
            <w:r w:rsidR="0073061A" w:rsidRPr="00E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</w:tr>
      <w:tr w:rsidR="0073061A" w:rsidRPr="00EB361C" w:rsidTr="000B755A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целыми и дробными числами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0B755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0B755A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0B755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0B755A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Конечные и бесконечные десятичные дроби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0B755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0B755A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действия с десятичными дробями и целыми числами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0B755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1A" w:rsidRPr="00EB361C" w:rsidTr="000B755A"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FA4D13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0B755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61A" w:rsidRPr="00EB361C" w:rsidRDefault="0073061A" w:rsidP="00784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4E8D" w:rsidRPr="00784E8D" w:rsidRDefault="00784E8D" w:rsidP="00784E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84E8D" w:rsidRDefault="00784E8D"/>
    <w:p w:rsidR="000B755A" w:rsidRDefault="000B755A"/>
    <w:p w:rsidR="000B755A" w:rsidRDefault="000B755A"/>
    <w:p w:rsidR="000B755A" w:rsidRDefault="000B755A"/>
    <w:p w:rsidR="00784E8D" w:rsidRPr="00E1077F" w:rsidRDefault="00784E8D" w:rsidP="00E1077F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</w:t>
      </w:r>
      <w:r w:rsidR="00E1077F">
        <w:rPr>
          <w:rFonts w:ascii="Arial" w:hAnsi="Arial" w:cs="Arial"/>
          <w:b/>
          <w:bCs/>
          <w:color w:val="000000"/>
          <w:sz w:val="21"/>
          <w:szCs w:val="21"/>
        </w:rPr>
        <w:t>чебно-методический комплекс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784E8D" w:rsidRPr="00E1077F" w:rsidRDefault="00784E8D" w:rsidP="00784E8D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1077F">
        <w:rPr>
          <w:color w:val="000000"/>
        </w:rPr>
        <w:lastRenderedPageBreak/>
        <w:t xml:space="preserve">Перова М.Н Методика преподавания математики в специальной (коррекционной) школе VIII вида — М.: </w:t>
      </w:r>
      <w:proofErr w:type="spellStart"/>
      <w:r w:rsidRPr="00E1077F">
        <w:rPr>
          <w:color w:val="000000"/>
        </w:rPr>
        <w:t>Гуманит</w:t>
      </w:r>
      <w:proofErr w:type="spellEnd"/>
      <w:r w:rsidRPr="00E1077F">
        <w:rPr>
          <w:color w:val="000000"/>
        </w:rPr>
        <w:t>. изд. центр ВЛАДОС, 2001. — 408 с.: ил. — (Коррекционная педагогика)</w:t>
      </w:r>
    </w:p>
    <w:p w:rsidR="00E1077F" w:rsidRPr="00E1077F" w:rsidRDefault="00E1077F" w:rsidP="00E1077F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77F">
        <w:rPr>
          <w:rFonts w:ascii="Times New Roman" w:eastAsia="Times New Roman" w:hAnsi="Times New Roman" w:cs="Times New Roman"/>
          <w:sz w:val="24"/>
          <w:szCs w:val="24"/>
        </w:rPr>
        <w:t>А.П.  Антропов,  А.Ю.  </w:t>
      </w:r>
      <w:proofErr w:type="spellStart"/>
      <w:r w:rsidRPr="00E1077F">
        <w:rPr>
          <w:rFonts w:ascii="Times New Roman" w:eastAsia="Times New Roman" w:hAnsi="Times New Roman" w:cs="Times New Roman"/>
          <w:sz w:val="24"/>
          <w:szCs w:val="24"/>
        </w:rPr>
        <w:t>Ходот</w:t>
      </w:r>
      <w:proofErr w:type="spellEnd"/>
      <w:r w:rsidRPr="00E1077F">
        <w:rPr>
          <w:rFonts w:ascii="Times New Roman" w:eastAsia="Times New Roman" w:hAnsi="Times New Roman" w:cs="Times New Roman"/>
          <w:sz w:val="24"/>
          <w:szCs w:val="24"/>
        </w:rPr>
        <w:t xml:space="preserve">, Т.Г. </w:t>
      </w:r>
      <w:proofErr w:type="spellStart"/>
      <w:r w:rsidRPr="00E1077F">
        <w:rPr>
          <w:rFonts w:ascii="Times New Roman" w:eastAsia="Times New Roman" w:hAnsi="Times New Roman" w:cs="Times New Roman"/>
          <w:sz w:val="24"/>
          <w:szCs w:val="24"/>
        </w:rPr>
        <w:t>Ходот</w:t>
      </w:r>
      <w:proofErr w:type="spellEnd"/>
      <w:r w:rsidRPr="00E1077F">
        <w:rPr>
          <w:rFonts w:ascii="Times New Roman" w:eastAsia="Times New Roman" w:hAnsi="Times New Roman" w:cs="Times New Roman"/>
          <w:sz w:val="24"/>
          <w:szCs w:val="24"/>
        </w:rPr>
        <w:t>.  «Математика 9»  .учебник  для  9  класса  специальных  коррекционных образовательных учреждений  VIII  </w:t>
      </w:r>
      <w:proofErr w:type="spellStart"/>
      <w:r w:rsidRPr="00E1077F">
        <w:rPr>
          <w:rFonts w:ascii="Times New Roman" w:eastAsia="Times New Roman" w:hAnsi="Times New Roman" w:cs="Times New Roman"/>
          <w:sz w:val="24"/>
          <w:szCs w:val="24"/>
        </w:rPr>
        <w:t>вида</w:t>
      </w:r>
      <w:proofErr w:type="gramStart"/>
      <w:r w:rsidRPr="00E1077F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E1077F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E1077F">
        <w:rPr>
          <w:rFonts w:ascii="Times New Roman" w:eastAsia="Times New Roman" w:hAnsi="Times New Roman" w:cs="Times New Roman"/>
          <w:sz w:val="24"/>
          <w:szCs w:val="24"/>
        </w:rPr>
        <w:t>.:  «Просвещение»,  2024  г</w:t>
      </w:r>
    </w:p>
    <w:p w:rsidR="00E1077F" w:rsidRPr="00E1077F" w:rsidRDefault="00E1077F" w:rsidP="00E1077F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77F">
        <w:rPr>
          <w:rFonts w:ascii="Times New Roman" w:eastAsia="Times New Roman" w:hAnsi="Times New Roman" w:cs="Times New Roman"/>
          <w:sz w:val="24"/>
          <w:szCs w:val="24"/>
        </w:rPr>
        <w:t xml:space="preserve">  Программы  специальных  (коррекционных)  образовательных  учреждений  VIII  вида:  5-9  </w:t>
      </w:r>
      <w:proofErr w:type="spellStart"/>
      <w:r w:rsidRPr="00E1077F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1077F">
        <w:rPr>
          <w:rFonts w:ascii="Times New Roman" w:eastAsia="Times New Roman" w:hAnsi="Times New Roman" w:cs="Times New Roman"/>
          <w:sz w:val="24"/>
          <w:szCs w:val="24"/>
        </w:rPr>
        <w:t>.:  В  2  сб./Под  ред.  В.В.  Воронковой.  –  М.:  Изд.  Центр  ВЛАДОС,  2013.  </w:t>
      </w:r>
    </w:p>
    <w:p w:rsidR="00E1077F" w:rsidRPr="00E1077F" w:rsidRDefault="00E1077F" w:rsidP="00E1077F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77F">
        <w:rPr>
          <w:rFonts w:ascii="Times New Roman" w:eastAsia="Times New Roman" w:hAnsi="Times New Roman" w:cs="Times New Roman"/>
          <w:sz w:val="24"/>
          <w:szCs w:val="24"/>
        </w:rPr>
        <w:t>  Методика преподавания  математики  в коррекционной  школе.  М. Н. Перова. Москва,  ВЛАДОС,  2013г.</w:t>
      </w:r>
    </w:p>
    <w:p w:rsidR="00E1077F" w:rsidRPr="00E1077F" w:rsidRDefault="00E1077F" w:rsidP="00E1077F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77F">
        <w:rPr>
          <w:rFonts w:ascii="Times New Roman" w:eastAsia="Times New Roman" w:hAnsi="Times New Roman" w:cs="Times New Roman"/>
          <w:sz w:val="24"/>
          <w:szCs w:val="24"/>
        </w:rPr>
        <w:t xml:space="preserve"> Обучение  наглядной  геометрии  во  вспомогательной  школе.  В.В. </w:t>
      </w:r>
      <w:proofErr w:type="gramStart"/>
      <w:r w:rsidRPr="00E1077F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E1077F">
        <w:rPr>
          <w:rFonts w:ascii="Times New Roman" w:eastAsia="Times New Roman" w:hAnsi="Times New Roman" w:cs="Times New Roman"/>
          <w:sz w:val="24"/>
          <w:szCs w:val="24"/>
        </w:rPr>
        <w:t>,  М.Н.  Перова,  М.,  Просвещение,  2013</w:t>
      </w:r>
    </w:p>
    <w:p w:rsidR="00784E8D" w:rsidRDefault="00784E8D"/>
    <w:sectPr w:rsidR="00784E8D" w:rsidSect="00D2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D56"/>
    <w:multiLevelType w:val="multilevel"/>
    <w:tmpl w:val="EC5C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4156D"/>
    <w:multiLevelType w:val="multilevel"/>
    <w:tmpl w:val="73E2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23F01"/>
    <w:multiLevelType w:val="multilevel"/>
    <w:tmpl w:val="77DE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E7D16"/>
    <w:multiLevelType w:val="multilevel"/>
    <w:tmpl w:val="F6EE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809BA"/>
    <w:multiLevelType w:val="multilevel"/>
    <w:tmpl w:val="B80C3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A66AF"/>
    <w:multiLevelType w:val="multilevel"/>
    <w:tmpl w:val="2FA0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85B28"/>
    <w:multiLevelType w:val="multilevel"/>
    <w:tmpl w:val="C8421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EF7FE8"/>
    <w:multiLevelType w:val="multilevel"/>
    <w:tmpl w:val="8060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34ADB"/>
    <w:multiLevelType w:val="multilevel"/>
    <w:tmpl w:val="EB70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A61900"/>
    <w:multiLevelType w:val="multilevel"/>
    <w:tmpl w:val="8C14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CC3207"/>
    <w:multiLevelType w:val="multilevel"/>
    <w:tmpl w:val="C4F8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F27BD6"/>
    <w:multiLevelType w:val="multilevel"/>
    <w:tmpl w:val="1BD03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2F559D"/>
    <w:multiLevelType w:val="multilevel"/>
    <w:tmpl w:val="6E4A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1E0719"/>
    <w:multiLevelType w:val="multilevel"/>
    <w:tmpl w:val="DE14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1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E8D"/>
    <w:rsid w:val="000B755A"/>
    <w:rsid w:val="00213BD4"/>
    <w:rsid w:val="002C2C7D"/>
    <w:rsid w:val="0073061A"/>
    <w:rsid w:val="00784E8D"/>
    <w:rsid w:val="00965AFF"/>
    <w:rsid w:val="00D24015"/>
    <w:rsid w:val="00DB686C"/>
    <w:rsid w:val="00E1077F"/>
    <w:rsid w:val="00E653E5"/>
    <w:rsid w:val="00EB361C"/>
    <w:rsid w:val="00FA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E8D"/>
    <w:pPr>
      <w:spacing w:after="0" w:line="240" w:lineRule="auto"/>
    </w:pPr>
  </w:style>
  <w:style w:type="table" w:styleId="a4">
    <w:name w:val="Table Grid"/>
    <w:basedOn w:val="a1"/>
    <w:uiPriority w:val="59"/>
    <w:rsid w:val="00784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8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10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2024-09-11T18:29:00Z</dcterms:created>
  <dcterms:modified xsi:type="dcterms:W3CDTF">2024-09-15T21:37:00Z</dcterms:modified>
</cp:coreProperties>
</file>