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87" w:rsidRPr="00670D87" w:rsidRDefault="00670D87" w:rsidP="00670D87">
      <w:pPr>
        <w:spacing w:line="240" w:lineRule="auto"/>
        <w:ind w:left="120"/>
        <w:jc w:val="center"/>
        <w:rPr>
          <w:rFonts w:ascii="Times New Roman" w:hAnsi="Times New Roman" w:cs="Times New Roman"/>
          <w:lang w:val="ru-RU"/>
        </w:rPr>
      </w:pPr>
      <w:bookmarkStart w:id="0" w:name="block-15071928"/>
      <w:r w:rsidRPr="00670D87">
        <w:rPr>
          <w:rFonts w:ascii="Times New Roman" w:hAnsi="Times New Roman" w:cs="Times New Roman"/>
          <w:b/>
          <w:color w:val="000000"/>
          <w:sz w:val="28"/>
          <w:lang w:val="ru-RU"/>
        </w:rPr>
        <w:t>МИНИСТЕРСТВО ПРОСВЕЩЕНИЯ РОССИЙСКОЙ ФЕДЕРАЦИИ</w:t>
      </w:r>
    </w:p>
    <w:p w:rsidR="00670D87" w:rsidRPr="00670D87" w:rsidRDefault="00670D87" w:rsidP="00670D87">
      <w:pPr>
        <w:spacing w:line="240" w:lineRule="auto"/>
        <w:ind w:left="120"/>
        <w:jc w:val="center"/>
        <w:rPr>
          <w:rFonts w:ascii="Times New Roman" w:hAnsi="Times New Roman" w:cs="Times New Roman"/>
          <w:b/>
          <w:color w:val="000000"/>
          <w:sz w:val="28"/>
          <w:lang w:val="ru-RU"/>
        </w:rPr>
      </w:pPr>
      <w:r w:rsidRPr="00670D87">
        <w:rPr>
          <w:rFonts w:ascii="Times New Roman" w:hAnsi="Times New Roman" w:cs="Times New Roman"/>
          <w:b/>
          <w:color w:val="000000"/>
          <w:sz w:val="28"/>
          <w:lang w:val="ru-RU"/>
        </w:rPr>
        <w:t>‌</w:t>
      </w:r>
      <w:bookmarkStart w:id="1" w:name="599c772b-1c2c-414c-9fa0-86e4dc0ff531"/>
      <w:r w:rsidRPr="00670D87">
        <w:rPr>
          <w:rFonts w:ascii="Times New Roman" w:hAnsi="Times New Roman" w:cs="Times New Roman"/>
          <w:b/>
          <w:color w:val="000000"/>
          <w:sz w:val="28"/>
          <w:lang w:val="ru-RU"/>
        </w:rPr>
        <w:t xml:space="preserve">Министерство образования Ростовской области </w:t>
      </w:r>
    </w:p>
    <w:p w:rsidR="00670D87" w:rsidRPr="00670D87" w:rsidRDefault="00670D87" w:rsidP="00670D87">
      <w:pPr>
        <w:spacing w:line="240"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 xml:space="preserve">Муниципальное бюджетное общеобразовательное учреждение </w:t>
      </w:r>
      <w:bookmarkEnd w:id="1"/>
      <w:r w:rsidRPr="00670D87">
        <w:rPr>
          <w:rFonts w:ascii="Times New Roman" w:hAnsi="Times New Roman" w:cs="Times New Roman"/>
          <w:b/>
          <w:color w:val="000000"/>
          <w:sz w:val="28"/>
          <w:lang w:val="ru-RU"/>
        </w:rPr>
        <w:t xml:space="preserve">‌‌ </w:t>
      </w:r>
    </w:p>
    <w:p w:rsidR="00670D87" w:rsidRPr="00670D87" w:rsidRDefault="00670D87" w:rsidP="00670D87">
      <w:pPr>
        <w:spacing w:line="240"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МБОУ Киевская СОШ</w:t>
      </w:r>
    </w:p>
    <w:p w:rsidR="00670D87" w:rsidRPr="00670D87" w:rsidRDefault="00670D87" w:rsidP="00712B3A">
      <w:pPr>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605B07" w:rsidRPr="006C0CDA" w:rsidTr="00605B07">
        <w:tc>
          <w:tcPr>
            <w:tcW w:w="3114" w:type="dxa"/>
          </w:tcPr>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bookmarkStart w:id="2" w:name="_GoBack"/>
            <w:r w:rsidRPr="00C55689">
              <w:rPr>
                <w:rFonts w:ascii="Times New Roman" w:hAnsi="Times New Roman" w:cs="Times New Roman"/>
                <w:color w:val="000000"/>
                <w:sz w:val="24"/>
                <w:szCs w:val="24"/>
                <w:lang w:val="ru-RU"/>
              </w:rPr>
              <w:t>РАССМОТРЕНО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на заседании ШМО учителей</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712B3A" w:rsidRDefault="00605B07" w:rsidP="00605B07">
            <w:pPr>
              <w:autoSpaceDE w:val="0"/>
              <w:autoSpaceDN w:val="0"/>
              <w:spacing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от</w:t>
            </w:r>
            <w:proofErr w:type="spellEnd"/>
            <w:proofErr w:type="gramEnd"/>
            <w:r>
              <w:rPr>
                <w:rFonts w:ascii="Times New Roman" w:hAnsi="Times New Roman" w:cs="Times New Roman"/>
                <w:color w:val="000000"/>
                <w:sz w:val="24"/>
                <w:szCs w:val="24"/>
              </w:rPr>
              <w:t xml:space="preserve"> «29» 08   2024</w:t>
            </w:r>
            <w:r w:rsidRPr="00712B3A">
              <w:rPr>
                <w:rFonts w:ascii="Times New Roman" w:hAnsi="Times New Roman" w:cs="Times New Roman"/>
                <w:color w:val="000000"/>
                <w:sz w:val="24"/>
                <w:szCs w:val="24"/>
              </w:rPr>
              <w:t xml:space="preserve"> г.</w:t>
            </w:r>
          </w:p>
          <w:p w:rsidR="00605B07" w:rsidRPr="00712B3A" w:rsidRDefault="00605B07" w:rsidP="00605B07">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СОГЛАСОВАНО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Зам директора по УВР</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C55689" w:rsidRDefault="00605B07" w:rsidP="00605B07">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Плешакова М.А.</w:t>
            </w:r>
          </w:p>
          <w:p w:rsidR="00605B07" w:rsidRPr="00C55689" w:rsidRDefault="00605B07" w:rsidP="00605B07">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от «29» 08   2024 г.</w:t>
            </w:r>
          </w:p>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УТВЕРЖДЕНО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Директор МБОУ Киевская СОШ</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C55689" w:rsidRDefault="00605B07" w:rsidP="00605B07">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Тимонов Ю.А.</w:t>
            </w:r>
          </w:p>
          <w:p w:rsidR="00605B07" w:rsidRPr="00C55689" w:rsidRDefault="00605B07" w:rsidP="00605B07">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Пр. 50 от «29» 08   2024 г.</w:t>
            </w:r>
          </w:p>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p>
        </w:tc>
      </w:tr>
      <w:tr w:rsidR="00605B07" w:rsidRPr="006C0CDA" w:rsidTr="00605B07">
        <w:tc>
          <w:tcPr>
            <w:tcW w:w="3114" w:type="dxa"/>
          </w:tcPr>
          <w:p w:rsidR="00605B07" w:rsidRPr="00923081" w:rsidRDefault="00605B07" w:rsidP="00605B07">
            <w:pPr>
              <w:autoSpaceDE w:val="0"/>
              <w:autoSpaceDN w:val="0"/>
              <w:spacing w:after="0" w:line="240" w:lineRule="auto"/>
              <w:jc w:val="both"/>
              <w:rPr>
                <w:rFonts w:ascii="Times New Roman" w:hAnsi="Times New Roman" w:cs="Times New Roman"/>
                <w:color w:val="000000"/>
                <w:lang w:val="ru-RU"/>
              </w:rPr>
            </w:pPr>
          </w:p>
        </w:tc>
        <w:tc>
          <w:tcPr>
            <w:tcW w:w="3115" w:type="dxa"/>
          </w:tcPr>
          <w:p w:rsidR="00605B07" w:rsidRPr="00973A0E" w:rsidRDefault="00605B07" w:rsidP="00605B07">
            <w:pPr>
              <w:autoSpaceDE w:val="0"/>
              <w:autoSpaceDN w:val="0"/>
              <w:spacing w:after="0" w:line="240" w:lineRule="auto"/>
              <w:jc w:val="both"/>
              <w:rPr>
                <w:rFonts w:ascii="Times New Roman" w:hAnsi="Times New Roman" w:cs="Times New Roman"/>
                <w:color w:val="000000"/>
                <w:lang w:val="ru-RU"/>
              </w:rPr>
            </w:pPr>
          </w:p>
        </w:tc>
        <w:tc>
          <w:tcPr>
            <w:tcW w:w="3115" w:type="dxa"/>
          </w:tcPr>
          <w:p w:rsidR="00605B07" w:rsidRPr="00973A0E" w:rsidRDefault="00605B07" w:rsidP="00605B07">
            <w:pPr>
              <w:autoSpaceDE w:val="0"/>
              <w:autoSpaceDN w:val="0"/>
              <w:spacing w:after="0" w:line="240" w:lineRule="auto"/>
              <w:jc w:val="both"/>
              <w:rPr>
                <w:rFonts w:ascii="Times New Roman" w:hAnsi="Times New Roman" w:cs="Times New Roman"/>
                <w:color w:val="000000"/>
                <w:lang w:val="ru-RU"/>
              </w:rPr>
            </w:pPr>
          </w:p>
        </w:tc>
      </w:tr>
      <w:bookmarkEnd w:id="2"/>
    </w:tbl>
    <w:p w:rsidR="00670D87" w:rsidRPr="00670D87" w:rsidRDefault="00670D87" w:rsidP="00670D87">
      <w:pPr>
        <w:ind w:left="120"/>
        <w:rPr>
          <w:rFonts w:ascii="Times New Roman" w:hAnsi="Times New Roman" w:cs="Times New Roman"/>
          <w:lang w:val="ru-RU"/>
        </w:rPr>
      </w:pPr>
    </w:p>
    <w:p w:rsidR="00670D87" w:rsidRPr="00670D87" w:rsidRDefault="00670D87" w:rsidP="00670D87">
      <w:pPr>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p w:rsidR="00670D87" w:rsidRPr="00670D87" w:rsidRDefault="00670D87" w:rsidP="00670D87">
      <w:pPr>
        <w:spacing w:line="408"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РАБОЧАЯ ПРОГРАММА</w:t>
      </w:r>
    </w:p>
    <w:p w:rsidR="00670D87" w:rsidRPr="00670D87" w:rsidRDefault="00670D87" w:rsidP="00670D87">
      <w:pPr>
        <w:spacing w:line="408"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 xml:space="preserve">учебного </w:t>
      </w:r>
      <w:r w:rsidR="00712B3A">
        <w:rPr>
          <w:rFonts w:ascii="Times New Roman" w:hAnsi="Times New Roman" w:cs="Times New Roman"/>
          <w:b/>
          <w:color w:val="000000"/>
          <w:sz w:val="28"/>
          <w:lang w:val="ru-RU"/>
        </w:rPr>
        <w:t>предмета</w:t>
      </w:r>
      <w:r w:rsidRPr="00670D87">
        <w:rPr>
          <w:rFonts w:ascii="Times New Roman" w:hAnsi="Times New Roman" w:cs="Times New Roman"/>
          <w:b/>
          <w:color w:val="000000"/>
          <w:sz w:val="28"/>
          <w:lang w:val="ru-RU"/>
        </w:rPr>
        <w:t xml:space="preserve"> «Физика</w:t>
      </w:r>
      <w:r w:rsidR="00712B3A">
        <w:rPr>
          <w:rFonts w:ascii="Times New Roman" w:hAnsi="Times New Roman" w:cs="Times New Roman"/>
          <w:b/>
          <w:color w:val="000000"/>
          <w:sz w:val="28"/>
          <w:lang w:val="ru-RU"/>
        </w:rPr>
        <w:t>. Базовый уровень</w:t>
      </w:r>
      <w:r w:rsidRPr="00670D87">
        <w:rPr>
          <w:rFonts w:ascii="Times New Roman" w:hAnsi="Times New Roman" w:cs="Times New Roman"/>
          <w:b/>
          <w:color w:val="000000"/>
          <w:sz w:val="28"/>
          <w:lang w:val="ru-RU"/>
        </w:rPr>
        <w:t>»</w:t>
      </w:r>
    </w:p>
    <w:p w:rsidR="00670D87" w:rsidRPr="00670D87" w:rsidRDefault="00670D87" w:rsidP="00670D87">
      <w:pPr>
        <w:spacing w:line="408" w:lineRule="auto"/>
        <w:ind w:left="120"/>
        <w:jc w:val="center"/>
        <w:rPr>
          <w:rFonts w:ascii="Times New Roman" w:hAnsi="Times New Roman" w:cs="Times New Roman"/>
          <w:lang w:val="ru-RU"/>
        </w:rPr>
      </w:pPr>
      <w:r w:rsidRPr="00670D87">
        <w:rPr>
          <w:rFonts w:ascii="Times New Roman" w:hAnsi="Times New Roman" w:cs="Times New Roman"/>
          <w:color w:val="000000"/>
          <w:sz w:val="28"/>
          <w:lang w:val="ru-RU"/>
        </w:rPr>
        <w:t xml:space="preserve">для обучающихся </w:t>
      </w:r>
      <w:r>
        <w:rPr>
          <w:rFonts w:ascii="Times New Roman" w:hAnsi="Times New Roman" w:cs="Times New Roman"/>
          <w:color w:val="000000"/>
          <w:sz w:val="28"/>
          <w:lang w:val="ru-RU"/>
        </w:rPr>
        <w:t>7</w:t>
      </w:r>
      <w:r w:rsidR="00712B3A">
        <w:rPr>
          <w:rFonts w:ascii="Times New Roman" w:hAnsi="Times New Roman" w:cs="Times New Roman"/>
          <w:color w:val="000000"/>
          <w:sz w:val="28"/>
          <w:lang w:val="ru-RU"/>
        </w:rPr>
        <w:t>-9  классов</w:t>
      </w:r>
      <w:r w:rsidRPr="00670D87">
        <w:rPr>
          <w:rFonts w:ascii="Times New Roman" w:hAnsi="Times New Roman" w:cs="Times New Roman"/>
          <w:color w:val="000000"/>
          <w:sz w:val="28"/>
          <w:lang w:val="ru-RU"/>
        </w:rPr>
        <w:t xml:space="preserve"> </w:t>
      </w:r>
    </w:p>
    <w:p w:rsidR="00670D87" w:rsidRPr="00670D87" w:rsidRDefault="00670D87" w:rsidP="00670D87">
      <w:pPr>
        <w:ind w:left="120"/>
        <w:jc w:val="center"/>
        <w:rPr>
          <w:rFonts w:ascii="Times New Roman" w:hAnsi="Times New Roman" w:cs="Times New Roman"/>
          <w:lang w:val="ru-RU"/>
        </w:rPr>
      </w:pPr>
    </w:p>
    <w:p w:rsidR="00670D87" w:rsidRDefault="00670D87" w:rsidP="00670D87">
      <w:pPr>
        <w:rPr>
          <w:rFonts w:ascii="Times New Roman" w:hAnsi="Times New Roman" w:cs="Times New Roman"/>
          <w:lang w:val="ru-RU"/>
        </w:rPr>
      </w:pPr>
    </w:p>
    <w:p w:rsidR="00605B07" w:rsidRPr="00670D87" w:rsidRDefault="00605B07" w:rsidP="00670D87">
      <w:pPr>
        <w:rPr>
          <w:rFonts w:ascii="Times New Roman" w:hAnsi="Times New Roman" w:cs="Times New Roman"/>
          <w:lang w:val="ru-RU"/>
        </w:rPr>
      </w:pPr>
    </w:p>
    <w:p w:rsidR="00670D87" w:rsidRPr="00670D87" w:rsidRDefault="00670D87" w:rsidP="00670D87">
      <w:pPr>
        <w:ind w:left="120"/>
        <w:jc w:val="center"/>
        <w:rPr>
          <w:rFonts w:ascii="Times New Roman" w:hAnsi="Times New Roman" w:cs="Times New Roman"/>
          <w:lang w:val="ru-RU"/>
        </w:rPr>
      </w:pPr>
    </w:p>
    <w:p w:rsidR="00670D87" w:rsidRPr="00670D87" w:rsidRDefault="00670D87" w:rsidP="00670D87">
      <w:pPr>
        <w:ind w:left="120"/>
        <w:jc w:val="center"/>
        <w:rPr>
          <w:rFonts w:ascii="Times New Roman" w:hAnsi="Times New Roman" w:cs="Times New Roman"/>
          <w:b/>
          <w:color w:val="000000"/>
          <w:sz w:val="28"/>
          <w:lang w:val="ru-RU"/>
        </w:rPr>
      </w:pPr>
      <w:r w:rsidRPr="00670D87">
        <w:rPr>
          <w:rFonts w:ascii="Times New Roman" w:hAnsi="Times New Roman" w:cs="Times New Roman"/>
          <w:color w:val="000000"/>
          <w:sz w:val="28"/>
          <w:lang w:val="ru-RU"/>
        </w:rPr>
        <w:t>​</w:t>
      </w:r>
      <w:bookmarkStart w:id="3" w:name="bc34a7f4-4026-4a2d-8185-cd5f043d8440"/>
      <w:r w:rsidRPr="00670D87">
        <w:rPr>
          <w:rFonts w:ascii="Times New Roman" w:hAnsi="Times New Roman" w:cs="Times New Roman"/>
          <w:b/>
          <w:color w:val="000000"/>
          <w:sz w:val="28"/>
          <w:lang w:val="ru-RU"/>
        </w:rPr>
        <w:t>х. Второй Киевский</w:t>
      </w:r>
      <w:bookmarkEnd w:id="3"/>
      <w:r w:rsidRPr="00670D87">
        <w:rPr>
          <w:rFonts w:ascii="Times New Roman" w:hAnsi="Times New Roman" w:cs="Times New Roman"/>
          <w:b/>
          <w:color w:val="000000"/>
          <w:sz w:val="28"/>
          <w:lang w:val="ru-RU"/>
        </w:rPr>
        <w:t xml:space="preserve">‌ </w:t>
      </w:r>
      <w:bookmarkStart w:id="4" w:name="33e14b86-74d9-40f7-89f9-3e3227438fe0"/>
    </w:p>
    <w:p w:rsidR="00670D87" w:rsidRPr="00670D87" w:rsidRDefault="00670D87" w:rsidP="00670D87">
      <w:pPr>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202</w:t>
      </w:r>
      <w:bookmarkEnd w:id="4"/>
      <w:r w:rsidR="006C0CDA">
        <w:rPr>
          <w:rFonts w:ascii="Times New Roman" w:hAnsi="Times New Roman" w:cs="Times New Roman"/>
          <w:b/>
          <w:color w:val="000000"/>
          <w:sz w:val="28"/>
          <w:lang w:val="ru-RU"/>
        </w:rPr>
        <w:t>4</w:t>
      </w:r>
    </w:p>
    <w:p w:rsidR="00670D87" w:rsidRPr="00670D87" w:rsidRDefault="00670D87" w:rsidP="00670D87">
      <w:pPr>
        <w:jc w:val="center"/>
        <w:rPr>
          <w:rFonts w:ascii="Times New Roman" w:hAnsi="Times New Roman" w:cs="Times New Roman"/>
          <w:lang w:val="ru-RU" w:eastAsia="zh-CN"/>
        </w:rPr>
      </w:pPr>
    </w:p>
    <w:tbl>
      <w:tblPr>
        <w:tblW w:w="10438" w:type="dxa"/>
        <w:tblLook w:val="04A0" w:firstRow="1" w:lastRow="0" w:firstColumn="1" w:lastColumn="0" w:noHBand="0" w:noVBand="1"/>
      </w:tblPr>
      <w:tblGrid>
        <w:gridCol w:w="5521"/>
        <w:gridCol w:w="4917"/>
      </w:tblGrid>
      <w:tr w:rsidR="00670D87" w:rsidRPr="00670D87" w:rsidTr="00712B3A">
        <w:trPr>
          <w:trHeight w:val="2266"/>
        </w:trPr>
        <w:tc>
          <w:tcPr>
            <w:tcW w:w="3744" w:type="dxa"/>
            <w:hideMark/>
          </w:tcPr>
          <w:p w:rsidR="00670D87" w:rsidRPr="00670D87" w:rsidRDefault="00670D87" w:rsidP="00670D87">
            <w:pPr>
              <w:spacing w:after="0" w:line="240" w:lineRule="auto"/>
              <w:rPr>
                <w:rFonts w:ascii="Times New Roman" w:hAnsi="Times New Roman" w:cs="Times New Roman"/>
                <w:sz w:val="20"/>
                <w:szCs w:val="20"/>
                <w:lang w:val="ru-RU"/>
              </w:rPr>
            </w:pPr>
            <w:r w:rsidRPr="00670D87">
              <w:rPr>
                <w:rFonts w:ascii="Times New Roman" w:hAnsi="Times New Roman" w:cs="Times New Roman"/>
                <w:b/>
                <w:bCs/>
                <w:sz w:val="20"/>
                <w:szCs w:val="20"/>
                <w:lang w:val="ru-RU"/>
              </w:rPr>
              <w:t>СОГЛАСОВАНО</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 xml:space="preserve">на заседании МО </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математического  цикла</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 xml:space="preserve">Протокол №       </w:t>
            </w:r>
            <w:proofErr w:type="gramStart"/>
            <w:r w:rsidRPr="00670D87">
              <w:rPr>
                <w:rFonts w:ascii="Times New Roman" w:hAnsi="Times New Roman" w:cs="Times New Roman"/>
                <w:sz w:val="20"/>
                <w:szCs w:val="20"/>
                <w:lang w:val="ru-RU"/>
              </w:rPr>
              <w:t>от</w:t>
            </w:r>
            <w:proofErr w:type="gramEnd"/>
            <w:r w:rsidRPr="00670D87">
              <w:rPr>
                <w:rFonts w:ascii="Times New Roman" w:hAnsi="Times New Roman" w:cs="Times New Roman"/>
                <w:sz w:val="20"/>
                <w:szCs w:val="20"/>
                <w:lang w:val="ru-RU"/>
              </w:rPr>
              <w:t xml:space="preserve"> ___________</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Руководитель МО</w:t>
            </w:r>
          </w:p>
          <w:p w:rsidR="00670D87" w:rsidRPr="00670D87" w:rsidRDefault="00670D87" w:rsidP="00670D87">
            <w:pPr>
              <w:spacing w:after="0" w:line="240" w:lineRule="auto"/>
              <w:rPr>
                <w:rFonts w:ascii="Times New Roman" w:hAnsi="Times New Roman" w:cs="Times New Roman"/>
                <w:lang w:val="ru-RU" w:eastAsia="zh-CN"/>
              </w:rPr>
            </w:pPr>
            <w:r w:rsidRPr="00670D87">
              <w:rPr>
                <w:rFonts w:ascii="Times New Roman" w:hAnsi="Times New Roman" w:cs="Times New Roman"/>
                <w:sz w:val="20"/>
                <w:szCs w:val="20"/>
                <w:lang w:val="ru-RU"/>
              </w:rPr>
              <w:t>Петровская Т.А.</w:t>
            </w:r>
          </w:p>
        </w:tc>
        <w:tc>
          <w:tcPr>
            <w:tcW w:w="3335" w:type="dxa"/>
          </w:tcPr>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b/>
                <w:bCs/>
                <w:sz w:val="20"/>
                <w:szCs w:val="20"/>
                <w:lang w:val="ru-RU"/>
              </w:rPr>
              <w:t>СОГЛАСОВАНО</w:t>
            </w:r>
          </w:p>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sz w:val="20"/>
                <w:szCs w:val="20"/>
                <w:lang w:val="ru-RU"/>
              </w:rPr>
              <w:t>Зам. директора по УВР</w:t>
            </w:r>
          </w:p>
          <w:p w:rsidR="00670D87" w:rsidRPr="00670D87" w:rsidRDefault="00670D87" w:rsidP="00670D87">
            <w:pPr>
              <w:spacing w:after="0" w:line="240" w:lineRule="auto"/>
              <w:jc w:val="center"/>
              <w:rPr>
                <w:rFonts w:ascii="Times New Roman" w:hAnsi="Times New Roman" w:cs="Times New Roman"/>
                <w:sz w:val="20"/>
                <w:szCs w:val="20"/>
                <w:lang w:val="ru-RU"/>
              </w:rPr>
            </w:pPr>
          </w:p>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sz w:val="20"/>
                <w:szCs w:val="20"/>
                <w:lang w:val="ru-RU"/>
              </w:rPr>
              <w:t>_________Плешакова М.А.</w:t>
            </w:r>
          </w:p>
          <w:p w:rsidR="00670D87" w:rsidRPr="00670D87" w:rsidRDefault="00670D87" w:rsidP="00670D87">
            <w:pPr>
              <w:spacing w:after="0" w:line="240" w:lineRule="auto"/>
              <w:jc w:val="center"/>
              <w:rPr>
                <w:rFonts w:ascii="Times New Roman" w:hAnsi="Times New Roman" w:cs="Times New Roman"/>
                <w:sz w:val="20"/>
                <w:szCs w:val="20"/>
                <w:lang w:val="ru-RU"/>
              </w:rPr>
            </w:pPr>
          </w:p>
          <w:p w:rsidR="00670D87" w:rsidRPr="00670D87" w:rsidRDefault="00605B07" w:rsidP="00670D87">
            <w:pPr>
              <w:spacing w:after="0" w:line="240" w:lineRule="auto"/>
              <w:jc w:val="center"/>
              <w:rPr>
                <w:rFonts w:ascii="Times New Roman" w:hAnsi="Times New Roman" w:cs="Times New Roman"/>
                <w:lang w:eastAsia="zh-CN"/>
              </w:rPr>
            </w:pPr>
            <w:r>
              <w:rPr>
                <w:rFonts w:ascii="Times New Roman" w:hAnsi="Times New Roman" w:cs="Times New Roman"/>
                <w:sz w:val="20"/>
                <w:szCs w:val="20"/>
              </w:rPr>
              <w:t>«___»__________ 202</w:t>
            </w:r>
            <w:r>
              <w:rPr>
                <w:rFonts w:ascii="Times New Roman" w:hAnsi="Times New Roman" w:cs="Times New Roman"/>
                <w:sz w:val="20"/>
                <w:szCs w:val="20"/>
                <w:lang w:val="ru-RU"/>
              </w:rPr>
              <w:t>4</w:t>
            </w:r>
            <w:r w:rsidR="00670D87" w:rsidRPr="00670D87">
              <w:rPr>
                <w:rFonts w:ascii="Times New Roman" w:hAnsi="Times New Roman" w:cs="Times New Roman"/>
                <w:sz w:val="20"/>
                <w:szCs w:val="20"/>
              </w:rPr>
              <w:t xml:space="preserve">  г</w:t>
            </w:r>
          </w:p>
        </w:tc>
      </w:tr>
    </w:tbl>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014C95">
      <w:pPr>
        <w:spacing w:after="0"/>
        <w:ind w:left="120"/>
        <w:jc w:val="center"/>
        <w:rPr>
          <w:lang w:val="ru-RU"/>
        </w:rPr>
      </w:pPr>
      <w:r w:rsidRPr="00670D87">
        <w:rPr>
          <w:rFonts w:ascii="Times New Roman" w:hAnsi="Times New Roman"/>
          <w:color w:val="000000"/>
          <w:sz w:val="28"/>
          <w:lang w:val="ru-RU"/>
        </w:rPr>
        <w:t>​</w:t>
      </w:r>
      <w:r w:rsidRPr="00670D87">
        <w:rPr>
          <w:rFonts w:ascii="Times New Roman" w:hAnsi="Times New Roman"/>
          <w:b/>
          <w:color w:val="000000"/>
          <w:sz w:val="28"/>
          <w:lang w:val="ru-RU"/>
        </w:rPr>
        <w:t>‌ ‌</w:t>
      </w:r>
      <w:r w:rsidRPr="00670D87">
        <w:rPr>
          <w:rFonts w:ascii="Times New Roman" w:hAnsi="Times New Roman"/>
          <w:color w:val="000000"/>
          <w:sz w:val="28"/>
          <w:lang w:val="ru-RU"/>
        </w:rPr>
        <w:t>​</w:t>
      </w:r>
    </w:p>
    <w:p w:rsidR="00B47BC6" w:rsidRPr="00670D87" w:rsidRDefault="00B47BC6">
      <w:pPr>
        <w:spacing w:after="0"/>
        <w:ind w:left="120"/>
        <w:rPr>
          <w:lang w:val="ru-RU"/>
        </w:rPr>
      </w:pPr>
    </w:p>
    <w:p w:rsidR="00B47BC6" w:rsidRPr="00670D87" w:rsidRDefault="00B47BC6">
      <w:pPr>
        <w:rPr>
          <w:lang w:val="ru-RU"/>
        </w:rPr>
        <w:sectPr w:rsidR="00B47BC6" w:rsidRPr="00670D87">
          <w:pgSz w:w="11906" w:h="16383"/>
          <w:pgMar w:top="1134" w:right="850" w:bottom="1134" w:left="1701" w:header="720" w:footer="720" w:gutter="0"/>
          <w:cols w:space="720"/>
        </w:sectPr>
      </w:pPr>
    </w:p>
    <w:p w:rsidR="00B47BC6" w:rsidRPr="00712B3A" w:rsidRDefault="00014C95">
      <w:pPr>
        <w:spacing w:after="0" w:line="264" w:lineRule="auto"/>
        <w:ind w:left="120"/>
        <w:jc w:val="both"/>
        <w:rPr>
          <w:rFonts w:ascii="Times New Roman" w:hAnsi="Times New Roman" w:cs="Times New Roman"/>
          <w:sz w:val="24"/>
          <w:szCs w:val="24"/>
          <w:lang w:val="ru-RU"/>
        </w:rPr>
      </w:pPr>
      <w:bookmarkStart w:id="5" w:name="block-15071929"/>
      <w:bookmarkEnd w:id="0"/>
      <w:r w:rsidRPr="00712B3A">
        <w:rPr>
          <w:rFonts w:ascii="Times New Roman" w:hAnsi="Times New Roman" w:cs="Times New Roman"/>
          <w:b/>
          <w:color w:val="000000"/>
          <w:sz w:val="24"/>
          <w:szCs w:val="24"/>
          <w:lang w:val="ru-RU"/>
        </w:rPr>
        <w:lastRenderedPageBreak/>
        <w:t>ПОЯСНИТЕЛЬНАЯ ЗАПИСКА</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712B3A">
        <w:rPr>
          <w:rFonts w:ascii="Times New Roman" w:hAnsi="Times New Roman" w:cs="Times New Roman"/>
          <w:color w:val="000000"/>
          <w:sz w:val="24"/>
          <w:szCs w:val="24"/>
          <w:lang w:val="ru-RU"/>
        </w:rPr>
        <w:t>обучающихся</w:t>
      </w:r>
      <w:proofErr w:type="gramEnd"/>
      <w:r w:rsidRPr="00712B3A">
        <w:rPr>
          <w:rFonts w:ascii="Times New Roman" w:hAnsi="Times New Roman" w:cs="Times New Roman"/>
          <w:color w:val="000000"/>
          <w:sz w:val="24"/>
          <w:szCs w:val="24"/>
          <w:lang w:val="ru-RU"/>
        </w:rPr>
        <w:t xml:space="preserve"> и организацию изучения физики на </w:t>
      </w:r>
      <w:proofErr w:type="spellStart"/>
      <w:r w:rsidRPr="00712B3A">
        <w:rPr>
          <w:rFonts w:ascii="Times New Roman" w:hAnsi="Times New Roman" w:cs="Times New Roman"/>
          <w:color w:val="000000"/>
          <w:sz w:val="24"/>
          <w:szCs w:val="24"/>
          <w:lang w:val="ru-RU"/>
        </w:rPr>
        <w:t>деятельностной</w:t>
      </w:r>
      <w:proofErr w:type="spellEnd"/>
      <w:r w:rsidRPr="00712B3A">
        <w:rPr>
          <w:rFonts w:ascii="Times New Roman" w:hAnsi="Times New Roman" w:cs="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12B3A">
        <w:rPr>
          <w:rFonts w:ascii="Times New Roman" w:hAnsi="Times New Roman" w:cs="Times New Roman"/>
          <w:color w:val="000000"/>
          <w:sz w:val="24"/>
          <w:szCs w:val="24"/>
          <w:lang w:val="ru-RU"/>
        </w:rPr>
        <w:t>метапредметным</w:t>
      </w:r>
      <w:proofErr w:type="spellEnd"/>
      <w:r w:rsidRPr="00712B3A">
        <w:rPr>
          <w:rFonts w:ascii="Times New Roman" w:hAnsi="Times New Roman" w:cs="Times New Roman"/>
          <w:color w:val="000000"/>
          <w:sz w:val="24"/>
          <w:szCs w:val="24"/>
          <w:lang w:val="ru-RU"/>
        </w:rPr>
        <w:t xml:space="preserve"> результатам обучения, а также </w:t>
      </w:r>
      <w:proofErr w:type="spellStart"/>
      <w:r w:rsidRPr="00712B3A">
        <w:rPr>
          <w:rFonts w:ascii="Times New Roman" w:hAnsi="Times New Roman" w:cs="Times New Roman"/>
          <w:color w:val="000000"/>
          <w:sz w:val="24"/>
          <w:szCs w:val="24"/>
          <w:lang w:val="ru-RU"/>
        </w:rPr>
        <w:t>межпредметные</w:t>
      </w:r>
      <w:proofErr w:type="spellEnd"/>
      <w:r w:rsidRPr="00712B3A">
        <w:rPr>
          <w:rFonts w:ascii="Times New Roman" w:hAnsi="Times New Roman" w:cs="Times New Roman"/>
          <w:color w:val="000000"/>
          <w:sz w:val="24"/>
          <w:szCs w:val="24"/>
          <w:lang w:val="ru-RU"/>
        </w:rPr>
        <w:t xml:space="preserve"> связи естественно­научных учебных предметов на уровне основного общего образования.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12B3A">
        <w:rPr>
          <w:rFonts w:ascii="Times New Roman" w:hAnsi="Times New Roman" w:cs="Times New Roman"/>
          <w:color w:val="000000"/>
          <w:sz w:val="24"/>
          <w:szCs w:val="24"/>
          <w:lang w:val="ru-RU"/>
        </w:rPr>
        <w:t>у</w:t>
      </w:r>
      <w:proofErr w:type="gramEnd"/>
      <w:r w:rsidRPr="00712B3A">
        <w:rPr>
          <w:rFonts w:ascii="Times New Roman" w:hAnsi="Times New Roman" w:cs="Times New Roman"/>
          <w:color w:val="000000"/>
          <w:sz w:val="24"/>
          <w:szCs w:val="24"/>
          <w:lang w:val="ru-RU"/>
        </w:rPr>
        <w:t xml:space="preserve"> обучающихся.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47BC6" w:rsidRPr="00712B3A" w:rsidRDefault="00014C95">
      <w:pPr>
        <w:numPr>
          <w:ilvl w:val="0"/>
          <w:numId w:val="1"/>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научно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объяснять</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явления</w:t>
      </w:r>
      <w:proofErr w:type="spellEnd"/>
      <w:r w:rsidRPr="00712B3A">
        <w:rPr>
          <w:rFonts w:ascii="Times New Roman" w:hAnsi="Times New Roman" w:cs="Times New Roman"/>
          <w:color w:val="000000"/>
          <w:sz w:val="24"/>
          <w:szCs w:val="24"/>
        </w:rPr>
        <w:t>;</w:t>
      </w:r>
    </w:p>
    <w:p w:rsidR="00B47BC6" w:rsidRPr="00712B3A" w:rsidRDefault="00014C95">
      <w:pPr>
        <w:numPr>
          <w:ilvl w:val="0"/>
          <w:numId w:val="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и понимать особенности научного исследования;</w:t>
      </w:r>
    </w:p>
    <w:p w:rsidR="00B47BC6" w:rsidRPr="00712B3A" w:rsidRDefault="00014C95">
      <w:pPr>
        <w:numPr>
          <w:ilvl w:val="0"/>
          <w:numId w:val="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Цели</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изучения</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физики</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приобретение интереса и </w:t>
      </w:r>
      <w:proofErr w:type="gramStart"/>
      <w:r w:rsidRPr="00712B3A">
        <w:rPr>
          <w:rFonts w:ascii="Times New Roman" w:hAnsi="Times New Roman" w:cs="Times New Roman"/>
          <w:color w:val="000000"/>
          <w:sz w:val="24"/>
          <w:szCs w:val="24"/>
          <w:lang w:val="ru-RU"/>
        </w:rPr>
        <w:t>стремления</w:t>
      </w:r>
      <w:proofErr w:type="gramEnd"/>
      <w:r w:rsidRPr="00712B3A">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12B3A">
        <w:rPr>
          <w:rFonts w:ascii="Times New Roman" w:hAnsi="Times New Roman" w:cs="Times New Roman"/>
          <w:b/>
          <w:color w:val="000000"/>
          <w:sz w:val="24"/>
          <w:szCs w:val="24"/>
          <w:lang w:val="ru-RU"/>
        </w:rPr>
        <w:t>задач</w:t>
      </w:r>
      <w:r w:rsidRPr="00712B3A">
        <w:rPr>
          <w:rFonts w:ascii="Times New Roman" w:hAnsi="Times New Roman" w:cs="Times New Roman"/>
          <w:color w:val="000000"/>
          <w:sz w:val="24"/>
          <w:szCs w:val="24"/>
          <w:lang w:val="ru-RU"/>
        </w:rPr>
        <w:t>:</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712B3A">
        <w:rPr>
          <w:rFonts w:ascii="Times New Roman" w:hAnsi="Times New Roman" w:cs="Times New Roman"/>
          <w:color w:val="000000"/>
          <w:sz w:val="24"/>
          <w:szCs w:val="24"/>
          <w:lang w:val="ru-RU"/>
        </w:rPr>
        <w:t>практико­ориентированных</w:t>
      </w:r>
      <w:proofErr w:type="spellEnd"/>
      <w:r w:rsidRPr="00712B3A">
        <w:rPr>
          <w:rFonts w:ascii="Times New Roman" w:hAnsi="Times New Roman" w:cs="Times New Roman"/>
          <w:color w:val="000000"/>
          <w:sz w:val="24"/>
          <w:szCs w:val="24"/>
          <w:lang w:val="ru-RU"/>
        </w:rPr>
        <w:t xml:space="preserve"> задач;</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w:t>
      </w:r>
      <w:r w:rsidR="00712B3A" w:rsidRPr="00712B3A">
        <w:rPr>
          <w:rFonts w:ascii="Times New Roman" w:hAnsi="Times New Roman" w:cs="Times New Roman"/>
          <w:color w:val="000000"/>
          <w:sz w:val="24"/>
          <w:szCs w:val="24"/>
          <w:lang w:val="ru-RU"/>
        </w:rPr>
        <w:t xml:space="preserve">дится 238 часов: в 7 </w:t>
      </w:r>
      <w:r w:rsidR="00CB5D49">
        <w:rPr>
          <w:rFonts w:ascii="Times New Roman" w:hAnsi="Times New Roman" w:cs="Times New Roman"/>
          <w:color w:val="000000"/>
          <w:sz w:val="24"/>
          <w:szCs w:val="24"/>
          <w:lang w:val="ru-RU"/>
        </w:rPr>
        <w:t>классе – 68</w:t>
      </w:r>
      <w:r w:rsidRPr="00712B3A">
        <w:rPr>
          <w:rFonts w:ascii="Times New Roman" w:hAnsi="Times New Roman" w:cs="Times New Roman"/>
          <w:color w:val="000000"/>
          <w:sz w:val="24"/>
          <w:szCs w:val="24"/>
          <w:lang w:val="ru-RU"/>
        </w:rPr>
        <w:t xml:space="preserve"> часов (2</w:t>
      </w:r>
      <w:r w:rsidR="00CB5D49">
        <w:rPr>
          <w:rFonts w:ascii="Times New Roman" w:hAnsi="Times New Roman" w:cs="Times New Roman"/>
          <w:color w:val="000000"/>
          <w:sz w:val="24"/>
          <w:szCs w:val="24"/>
          <w:lang w:val="ru-RU"/>
        </w:rPr>
        <w:t xml:space="preserve"> часа в неделю), в 8 классе – 68</w:t>
      </w:r>
      <w:r w:rsidRPr="00712B3A">
        <w:rPr>
          <w:rFonts w:ascii="Times New Roman" w:hAnsi="Times New Roman" w:cs="Times New Roman"/>
          <w:color w:val="000000"/>
          <w:sz w:val="24"/>
          <w:szCs w:val="24"/>
          <w:lang w:val="ru-RU"/>
        </w:rPr>
        <w:t xml:space="preserve"> часов (2 </w:t>
      </w:r>
      <w:r w:rsidR="00CB5D49">
        <w:rPr>
          <w:rFonts w:ascii="Times New Roman" w:hAnsi="Times New Roman" w:cs="Times New Roman"/>
          <w:color w:val="000000"/>
          <w:sz w:val="24"/>
          <w:szCs w:val="24"/>
          <w:lang w:val="ru-RU"/>
        </w:rPr>
        <w:t>часа в неделю), в 9 классе – 102</w:t>
      </w:r>
      <w:r w:rsidRPr="00712B3A">
        <w:rPr>
          <w:rFonts w:ascii="Times New Roman" w:hAnsi="Times New Roman" w:cs="Times New Roman"/>
          <w:color w:val="000000"/>
          <w:sz w:val="24"/>
          <w:szCs w:val="24"/>
          <w:lang w:val="ru-RU"/>
        </w:rPr>
        <w:t xml:space="preserve"> часа (3 часа в неделю).</w:t>
      </w:r>
      <w:r w:rsidRPr="00712B3A">
        <w:rPr>
          <w:rFonts w:ascii="Times New Roman" w:hAnsi="Times New Roman" w:cs="Times New Roman"/>
          <w:sz w:val="24"/>
          <w:szCs w:val="24"/>
          <w:lang w:val="ru-RU"/>
        </w:rPr>
        <w:br/>
      </w:r>
      <w:bookmarkStart w:id="6" w:name="8ddfe65f-f659-49ad-9159-952bb7a2712d"/>
      <w:bookmarkEnd w:id="6"/>
      <w:r w:rsidRPr="00712B3A">
        <w:rPr>
          <w:rFonts w:ascii="Times New Roman" w:hAnsi="Times New Roman" w:cs="Times New Roman"/>
          <w:color w:val="000000"/>
          <w:sz w:val="24"/>
          <w:szCs w:val="24"/>
          <w:lang w:val="ru-RU"/>
        </w:rPr>
        <w:t>‌‌‌</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B47BC6" w:rsidRPr="00712B3A" w:rsidRDefault="00014C95">
      <w:pPr>
        <w:spacing w:after="0" w:line="264" w:lineRule="auto"/>
        <w:ind w:left="120"/>
        <w:jc w:val="both"/>
        <w:rPr>
          <w:rFonts w:ascii="Times New Roman" w:hAnsi="Times New Roman" w:cs="Times New Roman"/>
          <w:sz w:val="24"/>
          <w:szCs w:val="24"/>
          <w:lang w:val="ru-RU"/>
        </w:rPr>
      </w:pPr>
      <w:bookmarkStart w:id="7" w:name="_Toc124426195"/>
      <w:bookmarkStart w:id="8" w:name="block-15071930"/>
      <w:bookmarkEnd w:id="5"/>
      <w:bookmarkEnd w:id="7"/>
      <w:r w:rsidRPr="00712B3A">
        <w:rPr>
          <w:rFonts w:ascii="Times New Roman" w:hAnsi="Times New Roman" w:cs="Times New Roman"/>
          <w:b/>
          <w:color w:val="000000"/>
          <w:sz w:val="24"/>
          <w:szCs w:val="24"/>
          <w:lang w:val="ru-RU"/>
        </w:rPr>
        <w:lastRenderedPageBreak/>
        <w:t xml:space="preserve">СОДЕРЖАНИЕ ОБУЧЕНИЯ </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7 КЛАСС</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bookmarkStart w:id="9" w:name="_Toc124426200"/>
      <w:bookmarkEnd w:id="9"/>
      <w:r w:rsidRPr="00712B3A">
        <w:rPr>
          <w:rFonts w:ascii="Times New Roman" w:hAnsi="Times New Roman" w:cs="Times New Roman"/>
          <w:b/>
          <w:color w:val="000000"/>
          <w:sz w:val="24"/>
          <w:szCs w:val="24"/>
          <w:lang w:val="ru-RU"/>
        </w:rPr>
        <w:t>Раздел 1. Физика и её роль в познании окружающего мира.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712B3A">
        <w:rPr>
          <w:rFonts w:ascii="Times New Roman" w:hAnsi="Times New Roman" w:cs="Times New Roman"/>
          <w:color w:val="000000"/>
          <w:sz w:val="24"/>
          <w:szCs w:val="24"/>
        </w:rPr>
        <w:t>Описание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физических</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явлений</w:t>
      </w:r>
      <w:proofErr w:type="spellEnd"/>
      <w:r w:rsidRPr="00712B3A">
        <w:rPr>
          <w:rFonts w:ascii="Times New Roman" w:hAnsi="Times New Roman" w:cs="Times New Roman"/>
          <w:color w:val="000000"/>
          <w:sz w:val="24"/>
          <w:szCs w:val="24"/>
        </w:rPr>
        <w:t xml:space="preserve"> с </w:t>
      </w:r>
      <w:proofErr w:type="spellStart"/>
      <w:r w:rsidRPr="00712B3A">
        <w:rPr>
          <w:rFonts w:ascii="Times New Roman" w:hAnsi="Times New Roman" w:cs="Times New Roman"/>
          <w:color w:val="000000"/>
          <w:sz w:val="24"/>
          <w:szCs w:val="24"/>
        </w:rPr>
        <w:t>помощью</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моделей</w:t>
      </w:r>
      <w:proofErr w:type="spellEnd"/>
      <w:r w:rsidRPr="00712B3A">
        <w:rPr>
          <w:rFonts w:ascii="Times New Roman" w:hAnsi="Times New Roman" w:cs="Times New Roman"/>
          <w:color w:val="000000"/>
          <w:sz w:val="24"/>
          <w:szCs w:val="24"/>
        </w:rPr>
        <w:t>.</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Демонстрации</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B47BC6" w:rsidRPr="00712B3A" w:rsidRDefault="00014C95">
      <w:pPr>
        <w:numPr>
          <w:ilvl w:val="0"/>
          <w:numId w:val="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Лабораторные</w:t>
      </w:r>
      <w:proofErr w:type="spellEnd"/>
      <w:r w:rsidRPr="00712B3A">
        <w:rPr>
          <w:rFonts w:ascii="Times New Roman" w:hAnsi="Times New Roman" w:cs="Times New Roman"/>
          <w:b/>
          <w:i/>
          <w:color w:val="000000"/>
          <w:sz w:val="24"/>
          <w:szCs w:val="24"/>
        </w:rPr>
        <w:t xml:space="preserve"> </w:t>
      </w:r>
      <w:proofErr w:type="spellStart"/>
      <w:r w:rsidRPr="00712B3A">
        <w:rPr>
          <w:rFonts w:ascii="Times New Roman" w:hAnsi="Times New Roman" w:cs="Times New Roman"/>
          <w:b/>
          <w:i/>
          <w:color w:val="000000"/>
          <w:sz w:val="24"/>
          <w:szCs w:val="24"/>
        </w:rPr>
        <w:t>работы</w:t>
      </w:r>
      <w:proofErr w:type="spellEnd"/>
      <w:r w:rsidRPr="00712B3A">
        <w:rPr>
          <w:rFonts w:ascii="Times New Roman" w:hAnsi="Times New Roman" w:cs="Times New Roman"/>
          <w:b/>
          <w:i/>
          <w:color w:val="000000"/>
          <w:sz w:val="24"/>
          <w:szCs w:val="24"/>
        </w:rPr>
        <w:t xml:space="preserve"> и </w:t>
      </w:r>
      <w:proofErr w:type="spellStart"/>
      <w:r w:rsidRPr="00712B3A">
        <w:rPr>
          <w:rFonts w:ascii="Times New Roman" w:hAnsi="Times New Roman" w:cs="Times New Roman"/>
          <w:b/>
          <w:i/>
          <w:color w:val="000000"/>
          <w:sz w:val="24"/>
          <w:szCs w:val="24"/>
        </w:rPr>
        <w:t>опыты</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B47BC6" w:rsidRPr="00712B3A" w:rsidRDefault="00014C95">
      <w:pPr>
        <w:numPr>
          <w:ilvl w:val="0"/>
          <w:numId w:val="5"/>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Измерение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расстояний</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Измерение объёма жидкости и твёрдого тела. </w:t>
      </w:r>
    </w:p>
    <w:p w:rsidR="00B47BC6" w:rsidRPr="00712B3A" w:rsidRDefault="00014C95">
      <w:pPr>
        <w:numPr>
          <w:ilvl w:val="0"/>
          <w:numId w:val="5"/>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Определение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размеров</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малых</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2. Первоначальные сведения о строении вещества.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12B3A">
        <w:rPr>
          <w:rFonts w:ascii="Times New Roman" w:hAnsi="Times New Roman" w:cs="Times New Roman"/>
          <w:color w:val="000000"/>
          <w:sz w:val="24"/>
          <w:szCs w:val="24"/>
          <w:lang w:val="ru-RU"/>
        </w:rPr>
        <w:t>атомно­молекулярным</w:t>
      </w:r>
      <w:proofErr w:type="spellEnd"/>
      <w:r w:rsidRPr="00712B3A">
        <w:rPr>
          <w:rFonts w:ascii="Times New Roman" w:hAnsi="Times New Roman" w:cs="Times New Roman"/>
          <w:color w:val="000000"/>
          <w:sz w:val="24"/>
          <w:szCs w:val="24"/>
          <w:lang w:val="ru-RU"/>
        </w:rPr>
        <w:t xml:space="preserve"> строением. Особенности агрегатных состояний воды.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Демонстрации</w:t>
      </w:r>
      <w:proofErr w:type="spellEnd"/>
      <w:r w:rsidRPr="00712B3A">
        <w:rPr>
          <w:rFonts w:ascii="Times New Roman" w:hAnsi="Times New Roman" w:cs="Times New Roman"/>
          <w:b/>
          <w:color w:val="000000"/>
          <w:sz w:val="24"/>
          <w:szCs w:val="24"/>
        </w:rPr>
        <w:t>.</w:t>
      </w:r>
      <w:proofErr w:type="gramEnd"/>
    </w:p>
    <w:p w:rsidR="00B47BC6" w:rsidRPr="00712B3A" w:rsidRDefault="00014C95">
      <w:pPr>
        <w:numPr>
          <w:ilvl w:val="0"/>
          <w:numId w:val="6"/>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Наблюдение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броуновского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движения</w:t>
      </w:r>
      <w:proofErr w:type="spellEnd"/>
      <w:r w:rsidRPr="00712B3A">
        <w:rPr>
          <w:rFonts w:ascii="Times New Roman" w:hAnsi="Times New Roman" w:cs="Times New Roman"/>
          <w:color w:val="000000"/>
          <w:sz w:val="24"/>
          <w:szCs w:val="24"/>
        </w:rPr>
        <w:t>.</w:t>
      </w:r>
    </w:p>
    <w:p w:rsidR="00B47BC6" w:rsidRPr="00712B3A" w:rsidRDefault="00014C95">
      <w:pPr>
        <w:numPr>
          <w:ilvl w:val="0"/>
          <w:numId w:val="6"/>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Наблюдение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диффузии</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Лабораторные</w:t>
      </w:r>
      <w:proofErr w:type="spellEnd"/>
      <w:r w:rsidRPr="00712B3A">
        <w:rPr>
          <w:rFonts w:ascii="Times New Roman" w:hAnsi="Times New Roman" w:cs="Times New Roman"/>
          <w:b/>
          <w:i/>
          <w:color w:val="000000"/>
          <w:sz w:val="24"/>
          <w:szCs w:val="24"/>
        </w:rPr>
        <w:t xml:space="preserve"> </w:t>
      </w:r>
      <w:proofErr w:type="spellStart"/>
      <w:r w:rsidRPr="00712B3A">
        <w:rPr>
          <w:rFonts w:ascii="Times New Roman" w:hAnsi="Times New Roman" w:cs="Times New Roman"/>
          <w:b/>
          <w:i/>
          <w:color w:val="000000"/>
          <w:sz w:val="24"/>
          <w:szCs w:val="24"/>
        </w:rPr>
        <w:t>работы</w:t>
      </w:r>
      <w:proofErr w:type="spellEnd"/>
      <w:r w:rsidRPr="00712B3A">
        <w:rPr>
          <w:rFonts w:ascii="Times New Roman" w:hAnsi="Times New Roman" w:cs="Times New Roman"/>
          <w:b/>
          <w:i/>
          <w:color w:val="000000"/>
          <w:sz w:val="24"/>
          <w:szCs w:val="24"/>
        </w:rPr>
        <w:t xml:space="preserve"> и </w:t>
      </w:r>
      <w:proofErr w:type="spellStart"/>
      <w:r w:rsidRPr="00712B3A">
        <w:rPr>
          <w:rFonts w:ascii="Times New Roman" w:hAnsi="Times New Roman" w:cs="Times New Roman"/>
          <w:b/>
          <w:i/>
          <w:color w:val="000000"/>
          <w:sz w:val="24"/>
          <w:szCs w:val="24"/>
        </w:rPr>
        <w:t>опыты</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по наблюдению теплового расширения газов. </w:t>
      </w:r>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3. Движение и взаимодействие тел.</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Демонстрации</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8"/>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Наблюдение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механического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движения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тела</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8"/>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Измерение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скорости</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прямолинейного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движения</w:t>
      </w:r>
      <w:proofErr w:type="spellEnd"/>
      <w:r w:rsidRPr="00712B3A">
        <w:rPr>
          <w:rFonts w:ascii="Times New Roman" w:hAnsi="Times New Roman" w:cs="Times New Roman"/>
          <w:color w:val="000000"/>
          <w:sz w:val="24"/>
          <w:szCs w:val="24"/>
        </w:rPr>
        <w:t>.</w:t>
      </w:r>
    </w:p>
    <w:p w:rsidR="00B47BC6" w:rsidRPr="00712B3A" w:rsidRDefault="00014C95">
      <w:pPr>
        <w:numPr>
          <w:ilvl w:val="0"/>
          <w:numId w:val="8"/>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Наблюдение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явления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инерции</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Наблюдение изменения скорости при взаимодействии тел.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Сравнение масс по взаимодействию тел.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Сложение сил, направленных по одной прямой.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Лабораторные</w:t>
      </w:r>
      <w:proofErr w:type="spellEnd"/>
      <w:r w:rsidRPr="00712B3A">
        <w:rPr>
          <w:rFonts w:ascii="Times New Roman" w:hAnsi="Times New Roman" w:cs="Times New Roman"/>
          <w:b/>
          <w:i/>
          <w:color w:val="000000"/>
          <w:sz w:val="24"/>
          <w:szCs w:val="24"/>
        </w:rPr>
        <w:t xml:space="preserve"> </w:t>
      </w:r>
      <w:proofErr w:type="spellStart"/>
      <w:r w:rsidRPr="00712B3A">
        <w:rPr>
          <w:rFonts w:ascii="Times New Roman" w:hAnsi="Times New Roman" w:cs="Times New Roman"/>
          <w:b/>
          <w:i/>
          <w:color w:val="000000"/>
          <w:sz w:val="24"/>
          <w:szCs w:val="24"/>
        </w:rPr>
        <w:t>работы</w:t>
      </w:r>
      <w:proofErr w:type="spellEnd"/>
      <w:r w:rsidRPr="00712B3A">
        <w:rPr>
          <w:rFonts w:ascii="Times New Roman" w:hAnsi="Times New Roman" w:cs="Times New Roman"/>
          <w:b/>
          <w:i/>
          <w:color w:val="000000"/>
          <w:sz w:val="24"/>
          <w:szCs w:val="24"/>
        </w:rPr>
        <w:t xml:space="preserve"> и </w:t>
      </w:r>
      <w:proofErr w:type="spellStart"/>
      <w:r w:rsidRPr="00712B3A">
        <w:rPr>
          <w:rFonts w:ascii="Times New Roman" w:hAnsi="Times New Roman" w:cs="Times New Roman"/>
          <w:b/>
          <w:i/>
          <w:color w:val="000000"/>
          <w:sz w:val="24"/>
          <w:szCs w:val="24"/>
        </w:rPr>
        <w:t>опыты</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B47BC6" w:rsidRPr="00712B3A" w:rsidRDefault="00014C95">
      <w:pPr>
        <w:numPr>
          <w:ilvl w:val="0"/>
          <w:numId w:val="9"/>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Определение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плотности</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твёрдого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тела</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4. Давление твёрдых тел, жидкостей и газов.</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712B3A">
        <w:rPr>
          <w:rFonts w:ascii="Times New Roman" w:hAnsi="Times New Roman" w:cs="Times New Roman"/>
          <w:color w:val="000000"/>
          <w:sz w:val="24"/>
          <w:szCs w:val="24"/>
        </w:rPr>
        <w:t>Плавание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w:t>
      </w:r>
      <w:proofErr w:type="spellEnd"/>
      <w:r w:rsidRPr="00712B3A">
        <w:rPr>
          <w:rFonts w:ascii="Times New Roman" w:hAnsi="Times New Roman" w:cs="Times New Roman"/>
          <w:color w:val="000000"/>
          <w:sz w:val="24"/>
          <w:szCs w:val="24"/>
        </w:rPr>
        <w:t>.</w:t>
      </w:r>
      <w:proofErr w:type="gramEnd"/>
      <w:r w:rsidRPr="00712B3A">
        <w:rPr>
          <w:rFonts w:ascii="Times New Roman" w:hAnsi="Times New Roman" w:cs="Times New Roman"/>
          <w:color w:val="000000"/>
          <w:sz w:val="24"/>
          <w:szCs w:val="24"/>
        </w:rPr>
        <w:t xml:space="preserve"> </w:t>
      </w:r>
      <w:proofErr w:type="spellStart"/>
      <w:proofErr w:type="gramStart"/>
      <w:r w:rsidRPr="00712B3A">
        <w:rPr>
          <w:rFonts w:ascii="Times New Roman" w:hAnsi="Times New Roman" w:cs="Times New Roman"/>
          <w:color w:val="000000"/>
          <w:sz w:val="24"/>
          <w:szCs w:val="24"/>
        </w:rPr>
        <w:t>Воздухоплавание</w:t>
      </w:r>
      <w:proofErr w:type="spellEnd"/>
      <w:r w:rsidRPr="00712B3A">
        <w:rPr>
          <w:rFonts w:ascii="Times New Roman" w:hAnsi="Times New Roman" w:cs="Times New Roman"/>
          <w:color w:val="000000"/>
          <w:sz w:val="24"/>
          <w:szCs w:val="24"/>
        </w:rPr>
        <w:t>.</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Демонстрации</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Зависимость давления газа от температуры.</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Передача давления жидкостью и газом. </w:t>
      </w:r>
    </w:p>
    <w:p w:rsidR="00B47BC6" w:rsidRPr="00712B3A" w:rsidRDefault="00014C95">
      <w:pPr>
        <w:numPr>
          <w:ilvl w:val="0"/>
          <w:numId w:val="10"/>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Сообщающиеся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сосуды</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10"/>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Гидравлический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пресс</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10"/>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Проявление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действия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атмосферного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давления</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Лабораторные</w:t>
      </w:r>
      <w:proofErr w:type="spellEnd"/>
      <w:r w:rsidRPr="00712B3A">
        <w:rPr>
          <w:rFonts w:ascii="Times New Roman" w:hAnsi="Times New Roman" w:cs="Times New Roman"/>
          <w:b/>
          <w:i/>
          <w:color w:val="000000"/>
          <w:sz w:val="24"/>
          <w:szCs w:val="24"/>
        </w:rPr>
        <w:t xml:space="preserve"> </w:t>
      </w:r>
      <w:proofErr w:type="spellStart"/>
      <w:r w:rsidRPr="00712B3A">
        <w:rPr>
          <w:rFonts w:ascii="Times New Roman" w:hAnsi="Times New Roman" w:cs="Times New Roman"/>
          <w:b/>
          <w:i/>
          <w:color w:val="000000"/>
          <w:sz w:val="24"/>
          <w:szCs w:val="24"/>
        </w:rPr>
        <w:t>работы</w:t>
      </w:r>
      <w:proofErr w:type="spellEnd"/>
      <w:r w:rsidRPr="00712B3A">
        <w:rPr>
          <w:rFonts w:ascii="Times New Roman" w:hAnsi="Times New Roman" w:cs="Times New Roman"/>
          <w:b/>
          <w:i/>
          <w:color w:val="000000"/>
          <w:sz w:val="24"/>
          <w:szCs w:val="24"/>
        </w:rPr>
        <w:t xml:space="preserve"> и </w:t>
      </w:r>
      <w:proofErr w:type="spellStart"/>
      <w:r w:rsidRPr="00712B3A">
        <w:rPr>
          <w:rFonts w:ascii="Times New Roman" w:hAnsi="Times New Roman" w:cs="Times New Roman"/>
          <w:b/>
          <w:i/>
          <w:color w:val="000000"/>
          <w:sz w:val="24"/>
          <w:szCs w:val="24"/>
        </w:rPr>
        <w:t>опыты</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Исследование зависимости веса тела в </w:t>
      </w:r>
      <w:proofErr w:type="gramStart"/>
      <w:r w:rsidRPr="00712B3A">
        <w:rPr>
          <w:rFonts w:ascii="Times New Roman" w:hAnsi="Times New Roman" w:cs="Times New Roman"/>
          <w:color w:val="000000"/>
          <w:sz w:val="24"/>
          <w:szCs w:val="24"/>
          <w:lang w:val="ru-RU"/>
        </w:rPr>
        <w:t>воде</w:t>
      </w:r>
      <w:proofErr w:type="gramEnd"/>
      <w:r w:rsidRPr="00712B3A">
        <w:rPr>
          <w:rFonts w:ascii="Times New Roman" w:hAnsi="Times New Roman" w:cs="Times New Roman"/>
          <w:color w:val="000000"/>
          <w:sz w:val="24"/>
          <w:szCs w:val="24"/>
          <w:lang w:val="ru-RU"/>
        </w:rPr>
        <w:t xml:space="preserve"> от объёма погружённой в жидкость части тела.</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5. Работа и мощность. Энергия.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Механическая работа. Мощность.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712B3A">
        <w:rPr>
          <w:rFonts w:ascii="Times New Roman" w:hAnsi="Times New Roman" w:cs="Times New Roman"/>
          <w:color w:val="000000"/>
          <w:sz w:val="24"/>
          <w:szCs w:val="24"/>
        </w:rPr>
        <w:t>Закон</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сохранения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энергии</w:t>
      </w:r>
      <w:proofErr w:type="spellEnd"/>
      <w:r w:rsidRPr="00712B3A">
        <w:rPr>
          <w:rFonts w:ascii="Times New Roman" w:hAnsi="Times New Roman" w:cs="Times New Roman"/>
          <w:color w:val="000000"/>
          <w:sz w:val="24"/>
          <w:szCs w:val="24"/>
        </w:rPr>
        <w:t xml:space="preserve"> в </w:t>
      </w:r>
      <w:proofErr w:type="spellStart"/>
      <w:r w:rsidRPr="00712B3A">
        <w:rPr>
          <w:rFonts w:ascii="Times New Roman" w:hAnsi="Times New Roman" w:cs="Times New Roman"/>
          <w:color w:val="000000"/>
          <w:sz w:val="24"/>
          <w:szCs w:val="24"/>
        </w:rPr>
        <w:t>механике</w:t>
      </w:r>
      <w:proofErr w:type="spellEnd"/>
      <w:r w:rsidRPr="00712B3A">
        <w:rPr>
          <w:rFonts w:ascii="Times New Roman" w:hAnsi="Times New Roman" w:cs="Times New Roman"/>
          <w:color w:val="000000"/>
          <w:sz w:val="24"/>
          <w:szCs w:val="24"/>
        </w:rPr>
        <w:t>.</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Демонстрации</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12"/>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Примеры</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простых</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механизмов</w:t>
      </w:r>
      <w:proofErr w:type="spell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spellStart"/>
      <w:proofErr w:type="gramStart"/>
      <w:r w:rsidRPr="00712B3A">
        <w:rPr>
          <w:rFonts w:ascii="Times New Roman" w:hAnsi="Times New Roman" w:cs="Times New Roman"/>
          <w:b/>
          <w:i/>
          <w:color w:val="000000"/>
          <w:sz w:val="24"/>
          <w:szCs w:val="24"/>
        </w:rPr>
        <w:t>Лабораторные</w:t>
      </w:r>
      <w:proofErr w:type="spellEnd"/>
      <w:r w:rsidRPr="00712B3A">
        <w:rPr>
          <w:rFonts w:ascii="Times New Roman" w:hAnsi="Times New Roman" w:cs="Times New Roman"/>
          <w:b/>
          <w:i/>
          <w:color w:val="000000"/>
          <w:sz w:val="24"/>
          <w:szCs w:val="24"/>
        </w:rPr>
        <w:t xml:space="preserve"> </w:t>
      </w:r>
      <w:proofErr w:type="spellStart"/>
      <w:r w:rsidRPr="00712B3A">
        <w:rPr>
          <w:rFonts w:ascii="Times New Roman" w:hAnsi="Times New Roman" w:cs="Times New Roman"/>
          <w:b/>
          <w:i/>
          <w:color w:val="000000"/>
          <w:sz w:val="24"/>
          <w:szCs w:val="24"/>
        </w:rPr>
        <w:t>работы</w:t>
      </w:r>
      <w:proofErr w:type="spellEnd"/>
      <w:r w:rsidRPr="00712B3A">
        <w:rPr>
          <w:rFonts w:ascii="Times New Roman" w:hAnsi="Times New Roman" w:cs="Times New Roman"/>
          <w:b/>
          <w:i/>
          <w:color w:val="000000"/>
          <w:sz w:val="24"/>
          <w:szCs w:val="24"/>
        </w:rPr>
        <w:t xml:space="preserve"> и </w:t>
      </w:r>
      <w:proofErr w:type="spellStart"/>
      <w:r w:rsidRPr="00712B3A">
        <w:rPr>
          <w:rFonts w:ascii="Times New Roman" w:hAnsi="Times New Roman" w:cs="Times New Roman"/>
          <w:b/>
          <w:i/>
          <w:color w:val="000000"/>
          <w:sz w:val="24"/>
          <w:szCs w:val="24"/>
        </w:rPr>
        <w:t>опыты</w:t>
      </w:r>
      <w:proofErr w:type="spellEnd"/>
      <w:r w:rsidRPr="00712B3A">
        <w:rPr>
          <w:rFonts w:ascii="Times New Roman" w:hAnsi="Times New Roman" w:cs="Times New Roman"/>
          <w:b/>
          <w:i/>
          <w:color w:val="000000"/>
          <w:sz w:val="24"/>
          <w:szCs w:val="24"/>
        </w:rPr>
        <w:t>.</w:t>
      </w:r>
      <w:proofErr w:type="gramEnd"/>
    </w:p>
    <w:p w:rsidR="00B47BC6" w:rsidRPr="00712B3A" w:rsidRDefault="00014C95">
      <w:pPr>
        <w:numPr>
          <w:ilvl w:val="0"/>
          <w:numId w:val="1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47BC6" w:rsidRPr="00712B3A" w:rsidRDefault="00014C95">
      <w:pPr>
        <w:numPr>
          <w:ilvl w:val="0"/>
          <w:numId w:val="13"/>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Исследование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условий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равновесия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рычага</w:t>
      </w:r>
      <w:proofErr w:type="spellEnd"/>
      <w:r w:rsidRPr="00712B3A">
        <w:rPr>
          <w:rFonts w:ascii="Times New Roman" w:hAnsi="Times New Roman" w:cs="Times New Roman"/>
          <w:color w:val="000000"/>
          <w:sz w:val="24"/>
          <w:szCs w:val="24"/>
        </w:rPr>
        <w:t>.</w:t>
      </w:r>
    </w:p>
    <w:p w:rsidR="00B47BC6" w:rsidRPr="00712B3A" w:rsidRDefault="00014C95">
      <w:pPr>
        <w:numPr>
          <w:ilvl w:val="0"/>
          <w:numId w:val="13"/>
        </w:numPr>
        <w:spacing w:after="0" w:line="264" w:lineRule="auto"/>
        <w:jc w:val="both"/>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Измерение</w:t>
      </w:r>
      <w:proofErr w:type="spellEnd"/>
      <w:r w:rsidRPr="00712B3A">
        <w:rPr>
          <w:rFonts w:ascii="Times New Roman" w:hAnsi="Times New Roman" w:cs="Times New Roman"/>
          <w:color w:val="000000"/>
          <w:sz w:val="24"/>
          <w:szCs w:val="24"/>
        </w:rPr>
        <w:t xml:space="preserve"> КПД </w:t>
      </w:r>
      <w:proofErr w:type="spellStart"/>
      <w:r w:rsidRPr="00712B3A">
        <w:rPr>
          <w:rFonts w:ascii="Times New Roman" w:hAnsi="Times New Roman" w:cs="Times New Roman"/>
          <w:color w:val="000000"/>
          <w:sz w:val="24"/>
          <w:szCs w:val="24"/>
        </w:rPr>
        <w:t>наклонной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плоскости</w:t>
      </w:r>
      <w:proofErr w:type="spellEnd"/>
      <w:r w:rsidRPr="00712B3A">
        <w:rPr>
          <w:rFonts w:ascii="Times New Roman" w:hAnsi="Times New Roman" w:cs="Times New Roman"/>
          <w:color w:val="000000"/>
          <w:sz w:val="24"/>
          <w:szCs w:val="24"/>
        </w:rPr>
        <w:t xml:space="preserve">. </w:t>
      </w:r>
    </w:p>
    <w:p w:rsidR="00B47BC6" w:rsidRPr="00712B3A" w:rsidRDefault="00014C95">
      <w:pPr>
        <w:numPr>
          <w:ilvl w:val="0"/>
          <w:numId w:val="1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Изучение закона сохранения механической энергии.</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B47BC6" w:rsidRPr="00712B3A" w:rsidRDefault="00014C95">
      <w:pPr>
        <w:spacing w:after="0" w:line="264" w:lineRule="auto"/>
        <w:ind w:left="120"/>
        <w:jc w:val="both"/>
        <w:rPr>
          <w:rFonts w:ascii="Times New Roman" w:hAnsi="Times New Roman" w:cs="Times New Roman"/>
          <w:sz w:val="24"/>
          <w:szCs w:val="24"/>
          <w:lang w:val="ru-RU"/>
        </w:rPr>
      </w:pPr>
      <w:bookmarkStart w:id="10" w:name="_Toc124426206"/>
      <w:bookmarkStart w:id="11" w:name="block-15071927"/>
      <w:bookmarkEnd w:id="8"/>
      <w:bookmarkEnd w:id="10"/>
      <w:r w:rsidRPr="00712B3A">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712B3A">
        <w:rPr>
          <w:rFonts w:ascii="Times New Roman" w:hAnsi="Times New Roman" w:cs="Times New Roman"/>
          <w:color w:val="000000"/>
          <w:sz w:val="24"/>
          <w:szCs w:val="24"/>
          <w:lang w:val="ru-RU"/>
        </w:rPr>
        <w:t>метапредметных</w:t>
      </w:r>
      <w:proofErr w:type="spellEnd"/>
      <w:r w:rsidRPr="00712B3A">
        <w:rPr>
          <w:rFonts w:ascii="Times New Roman" w:hAnsi="Times New Roman" w:cs="Times New Roman"/>
          <w:color w:val="000000"/>
          <w:sz w:val="24"/>
          <w:szCs w:val="24"/>
          <w:lang w:val="ru-RU"/>
        </w:rPr>
        <w:t xml:space="preserve"> и предметных образовательных результатов.</w:t>
      </w:r>
    </w:p>
    <w:p w:rsidR="00B47BC6" w:rsidRPr="00712B3A" w:rsidRDefault="00014C95">
      <w:pPr>
        <w:spacing w:after="0" w:line="264" w:lineRule="auto"/>
        <w:ind w:firstLine="600"/>
        <w:jc w:val="both"/>
        <w:rPr>
          <w:rFonts w:ascii="Times New Roman" w:hAnsi="Times New Roman" w:cs="Times New Roman"/>
          <w:sz w:val="24"/>
          <w:szCs w:val="24"/>
          <w:lang w:val="ru-RU"/>
        </w:rPr>
      </w:pPr>
      <w:bookmarkStart w:id="12" w:name="_Toc124412006"/>
      <w:bookmarkEnd w:id="12"/>
      <w:r w:rsidRPr="00712B3A">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712B3A">
        <w:rPr>
          <w:rFonts w:ascii="Times New Roman" w:hAnsi="Times New Roman" w:cs="Times New Roman"/>
          <w:color w:val="000000"/>
          <w:sz w:val="24"/>
          <w:szCs w:val="24"/>
          <w:lang w:val="ru-RU"/>
        </w:rPr>
        <w:t>у</w:t>
      </w:r>
      <w:proofErr w:type="gramEnd"/>
      <w:r w:rsidRPr="00712B3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 xml:space="preserve">1) </w:t>
      </w:r>
      <w:proofErr w:type="spellStart"/>
      <w:r w:rsidRPr="00712B3A">
        <w:rPr>
          <w:rFonts w:ascii="Times New Roman" w:hAnsi="Times New Roman" w:cs="Times New Roman"/>
          <w:b/>
          <w:color w:val="000000"/>
          <w:sz w:val="24"/>
          <w:szCs w:val="24"/>
        </w:rPr>
        <w:t>патриотического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воспитания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2) гражданского и духовно-нравственного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712B3A">
        <w:rPr>
          <w:rFonts w:ascii="Times New Roman" w:hAnsi="Times New Roman" w:cs="Times New Roman"/>
          <w:color w:val="FF0000"/>
          <w:sz w:val="24"/>
          <w:szCs w:val="24"/>
          <w:lang w:val="ru-RU"/>
        </w:rPr>
        <w:t xml:space="preserve"> </w:t>
      </w:r>
      <w:r w:rsidRPr="00712B3A">
        <w:rPr>
          <w:rFonts w:ascii="Times New Roman" w:hAnsi="Times New Roman" w:cs="Times New Roman"/>
          <w:color w:val="000000"/>
          <w:sz w:val="24"/>
          <w:szCs w:val="24"/>
          <w:lang w:val="ru-RU"/>
        </w:rPr>
        <w:t>значимых</w:t>
      </w:r>
      <w:r w:rsidRPr="00712B3A">
        <w:rPr>
          <w:rFonts w:ascii="Times New Roman" w:hAnsi="Times New Roman" w:cs="Times New Roman"/>
          <w:color w:val="FF0000"/>
          <w:sz w:val="24"/>
          <w:szCs w:val="24"/>
          <w:lang w:val="ru-RU"/>
        </w:rPr>
        <w:t xml:space="preserve"> </w:t>
      </w:r>
      <w:r w:rsidRPr="00712B3A">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 xml:space="preserve">3) </w:t>
      </w:r>
      <w:proofErr w:type="spellStart"/>
      <w:r w:rsidRPr="00712B3A">
        <w:rPr>
          <w:rFonts w:ascii="Times New Roman" w:hAnsi="Times New Roman" w:cs="Times New Roman"/>
          <w:b/>
          <w:color w:val="000000"/>
          <w:sz w:val="24"/>
          <w:szCs w:val="24"/>
        </w:rPr>
        <w:t>эстетического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воспитания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 xml:space="preserve">4) </w:t>
      </w:r>
      <w:proofErr w:type="spellStart"/>
      <w:r w:rsidRPr="00712B3A">
        <w:rPr>
          <w:rFonts w:ascii="Times New Roman" w:hAnsi="Times New Roman" w:cs="Times New Roman"/>
          <w:b/>
          <w:color w:val="000000"/>
          <w:sz w:val="24"/>
          <w:szCs w:val="24"/>
        </w:rPr>
        <w:t>ценности</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научного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познания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w:t>
      </w:r>
      <w:proofErr w:type="spellStart"/>
      <w:r w:rsidRPr="00712B3A">
        <w:rPr>
          <w:rFonts w:ascii="Times New Roman" w:hAnsi="Times New Roman" w:cs="Times New Roman"/>
          <w:color w:val="000000"/>
          <w:sz w:val="24"/>
          <w:szCs w:val="24"/>
          <w:lang w:val="ru-RU"/>
        </w:rPr>
        <w:t>сформированность</w:t>
      </w:r>
      <w:proofErr w:type="spellEnd"/>
      <w:r w:rsidRPr="00712B3A">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 xml:space="preserve">6) </w:t>
      </w:r>
      <w:proofErr w:type="spellStart"/>
      <w:r w:rsidRPr="00712B3A">
        <w:rPr>
          <w:rFonts w:ascii="Times New Roman" w:hAnsi="Times New Roman" w:cs="Times New Roman"/>
          <w:b/>
          <w:color w:val="000000"/>
          <w:sz w:val="24"/>
          <w:szCs w:val="24"/>
        </w:rPr>
        <w:t>трудового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воспитания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 xml:space="preserve">7) </w:t>
      </w:r>
      <w:proofErr w:type="spellStart"/>
      <w:r w:rsidRPr="00712B3A">
        <w:rPr>
          <w:rFonts w:ascii="Times New Roman" w:hAnsi="Times New Roman" w:cs="Times New Roman"/>
          <w:b/>
          <w:color w:val="000000"/>
          <w:sz w:val="24"/>
          <w:szCs w:val="24"/>
        </w:rPr>
        <w:t>экологического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воспитания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lastRenderedPageBreak/>
        <w:t></w:t>
      </w:r>
      <w:r w:rsidRPr="00712B3A">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оценка</w:t>
      </w:r>
      <w:proofErr w:type="gramEnd"/>
      <w:r w:rsidRPr="00712B3A">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МЕТАПРЕДМЕТНЫЕ РЕЗУЛЬТАТЫ</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12B3A">
        <w:rPr>
          <w:rFonts w:ascii="Times New Roman" w:hAnsi="Times New Roman" w:cs="Times New Roman"/>
          <w:b/>
          <w:color w:val="000000"/>
          <w:sz w:val="24"/>
          <w:szCs w:val="24"/>
          <w:lang w:val="ru-RU"/>
        </w:rPr>
        <w:t>метапредметные</w:t>
      </w:r>
      <w:proofErr w:type="spellEnd"/>
      <w:r w:rsidRPr="00712B3A">
        <w:rPr>
          <w:rFonts w:ascii="Times New Roman" w:hAnsi="Times New Roman" w:cs="Times New Roman"/>
          <w:b/>
          <w:color w:val="000000"/>
          <w:sz w:val="24"/>
          <w:szCs w:val="24"/>
          <w:lang w:val="ru-RU"/>
        </w:rPr>
        <w:t xml:space="preserve"> результаты</w:t>
      </w:r>
      <w:r w:rsidRPr="00712B3A">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Познавательные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Базовые логические действия:</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причинно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47BC6" w:rsidRPr="00712B3A" w:rsidRDefault="00014C95">
      <w:pPr>
        <w:spacing w:after="0" w:line="264" w:lineRule="auto"/>
        <w:ind w:left="120"/>
        <w:jc w:val="both"/>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Базовые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исследовательские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действия</w:t>
      </w:r>
      <w:proofErr w:type="spellEnd"/>
      <w:r w:rsidRPr="00712B3A">
        <w:rPr>
          <w:rFonts w:ascii="Times New Roman" w:hAnsi="Times New Roman" w:cs="Times New Roman"/>
          <w:color w:val="000000"/>
          <w:sz w:val="24"/>
          <w:szCs w:val="24"/>
        </w:rPr>
        <w:t>:</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47BC6" w:rsidRPr="00712B3A" w:rsidRDefault="00014C95">
      <w:pPr>
        <w:spacing w:after="0" w:line="264" w:lineRule="auto"/>
        <w:ind w:left="120"/>
        <w:jc w:val="both"/>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Работа</w:t>
      </w:r>
      <w:proofErr w:type="spellEnd"/>
      <w:r w:rsidRPr="00712B3A">
        <w:rPr>
          <w:rFonts w:ascii="Times New Roman" w:hAnsi="Times New Roman" w:cs="Times New Roman"/>
          <w:b/>
          <w:color w:val="000000"/>
          <w:sz w:val="24"/>
          <w:szCs w:val="24"/>
        </w:rPr>
        <w:t xml:space="preserve"> с </w:t>
      </w:r>
      <w:proofErr w:type="spellStart"/>
      <w:r w:rsidRPr="00712B3A">
        <w:rPr>
          <w:rFonts w:ascii="Times New Roman" w:hAnsi="Times New Roman" w:cs="Times New Roman"/>
          <w:b/>
          <w:color w:val="000000"/>
          <w:sz w:val="24"/>
          <w:szCs w:val="24"/>
        </w:rPr>
        <w:t>информацией</w:t>
      </w:r>
      <w:proofErr w:type="spellEnd"/>
      <w:r w:rsidRPr="00712B3A">
        <w:rPr>
          <w:rFonts w:ascii="Times New Roman" w:hAnsi="Times New Roman" w:cs="Times New Roman"/>
          <w:b/>
          <w:color w:val="000000"/>
          <w:sz w:val="24"/>
          <w:szCs w:val="24"/>
        </w:rPr>
        <w:t>:</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7BC6" w:rsidRPr="00712B3A" w:rsidRDefault="00014C95">
      <w:pPr>
        <w:spacing w:after="0" w:line="264" w:lineRule="auto"/>
        <w:ind w:left="120"/>
        <w:jc w:val="both"/>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lastRenderedPageBreak/>
        <w:t>Коммуникативные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универсальные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учебные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действия</w:t>
      </w:r>
      <w:proofErr w:type="spellEnd"/>
      <w:r w:rsidRPr="00712B3A">
        <w:rPr>
          <w:rFonts w:ascii="Times New Roman" w:hAnsi="Times New Roman" w:cs="Times New Roman"/>
          <w:b/>
          <w:color w:val="000000"/>
          <w:sz w:val="24"/>
          <w:szCs w:val="24"/>
        </w:rPr>
        <w:t>:</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выражать свою точку зрения в устных и письменных текстах;</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Регулятивные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Самоорганизация:</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делать выбор и брать ответственность за решение.</w:t>
      </w:r>
    </w:p>
    <w:p w:rsidR="00B47BC6" w:rsidRPr="00712B3A" w:rsidRDefault="00014C95">
      <w:pPr>
        <w:spacing w:after="0" w:line="264" w:lineRule="auto"/>
        <w:ind w:left="120"/>
        <w:jc w:val="both"/>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Самоконтроль</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эмоциональный</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интеллект</w:t>
      </w:r>
      <w:proofErr w:type="spellEnd"/>
      <w:r w:rsidRPr="00712B3A">
        <w:rPr>
          <w:rFonts w:ascii="Times New Roman" w:hAnsi="Times New Roman" w:cs="Times New Roman"/>
          <w:b/>
          <w:color w:val="000000"/>
          <w:sz w:val="24"/>
          <w:szCs w:val="24"/>
        </w:rPr>
        <w:t>:</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объяснять причины достижения (</w:t>
      </w:r>
      <w:proofErr w:type="spellStart"/>
      <w:r w:rsidRPr="00712B3A">
        <w:rPr>
          <w:rFonts w:ascii="Times New Roman" w:hAnsi="Times New Roman" w:cs="Times New Roman"/>
          <w:color w:val="000000"/>
          <w:sz w:val="24"/>
          <w:szCs w:val="24"/>
          <w:lang w:val="ru-RU"/>
        </w:rPr>
        <w:t>недостижения</w:t>
      </w:r>
      <w:proofErr w:type="spellEnd"/>
      <w:r w:rsidRPr="00712B3A">
        <w:rPr>
          <w:rFonts w:ascii="Times New Roman" w:hAnsi="Times New Roman" w:cs="Times New Roman"/>
          <w:color w:val="000000"/>
          <w:sz w:val="24"/>
          <w:szCs w:val="24"/>
          <w:lang w:val="ru-RU"/>
        </w:rPr>
        <w:t>) результатов деятельности, давать оценку приобретённому опыту;</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соответствие результата цели и условиям;</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12B3A">
        <w:rPr>
          <w:rFonts w:ascii="Times New Roman" w:hAnsi="Times New Roman" w:cs="Times New Roman"/>
          <w:color w:val="000000"/>
          <w:sz w:val="24"/>
          <w:szCs w:val="24"/>
          <w:lang w:val="ru-RU"/>
        </w:rPr>
        <w:t>другого</w:t>
      </w:r>
      <w:proofErr w:type="gramEnd"/>
      <w:r w:rsidRPr="00712B3A">
        <w:rPr>
          <w:rFonts w:ascii="Times New Roman" w:hAnsi="Times New Roman" w:cs="Times New Roman"/>
          <w:color w:val="000000"/>
          <w:sz w:val="24"/>
          <w:szCs w:val="24"/>
          <w:lang w:val="ru-RU"/>
        </w:rPr>
        <w:t>.</w:t>
      </w:r>
    </w:p>
    <w:p w:rsidR="00B47BC6" w:rsidRPr="00712B3A" w:rsidRDefault="00B47BC6">
      <w:pPr>
        <w:spacing w:after="0" w:line="264" w:lineRule="auto"/>
        <w:ind w:left="120"/>
        <w:jc w:val="both"/>
        <w:rPr>
          <w:rFonts w:ascii="Times New Roman" w:hAnsi="Times New Roman" w:cs="Times New Roman"/>
          <w:sz w:val="24"/>
          <w:szCs w:val="24"/>
          <w:lang w:val="ru-RU"/>
        </w:rPr>
      </w:pPr>
    </w:p>
    <w:p w:rsidR="00605B07" w:rsidRDefault="00605B07">
      <w:pPr>
        <w:spacing w:after="0" w:line="264" w:lineRule="auto"/>
        <w:ind w:left="120"/>
        <w:jc w:val="both"/>
        <w:rPr>
          <w:rFonts w:ascii="Times New Roman" w:hAnsi="Times New Roman" w:cs="Times New Roman"/>
          <w:b/>
          <w:color w:val="000000"/>
          <w:sz w:val="24"/>
          <w:szCs w:val="24"/>
          <w:lang w:val="ru-RU"/>
        </w:rPr>
      </w:pPr>
    </w:p>
    <w:p w:rsidR="00605B07" w:rsidRDefault="00605B07">
      <w:pPr>
        <w:spacing w:after="0" w:line="264" w:lineRule="auto"/>
        <w:ind w:left="120"/>
        <w:jc w:val="both"/>
        <w:rPr>
          <w:rFonts w:ascii="Times New Roman" w:hAnsi="Times New Roman" w:cs="Times New Roman"/>
          <w:b/>
          <w:color w:val="000000"/>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lastRenderedPageBreak/>
        <w:t xml:space="preserve">ПРЕДМЕТНЫЕ РЕЗУЛЬТАТЫ </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7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712B3A">
        <w:rPr>
          <w:rFonts w:ascii="Times New Roman" w:hAnsi="Times New Roman" w:cs="Times New Roman"/>
          <w:color w:val="000000"/>
          <w:sz w:val="24"/>
          <w:szCs w:val="24"/>
          <w:lang w:val="ru-RU"/>
        </w:rPr>
        <w:t>сформированность</w:t>
      </w:r>
      <w:proofErr w:type="spellEnd"/>
      <w:r w:rsidRPr="00712B3A">
        <w:rPr>
          <w:rFonts w:ascii="Times New Roman" w:hAnsi="Times New Roman" w:cs="Times New Roman"/>
          <w:color w:val="000000"/>
          <w:sz w:val="24"/>
          <w:szCs w:val="24"/>
          <w:lang w:val="ru-RU"/>
        </w:rPr>
        <w:t xml:space="preserve"> у обучающихся умений: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12B3A">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712B3A">
        <w:rPr>
          <w:rFonts w:ascii="Times New Roman" w:hAnsi="Times New Roman" w:cs="Times New Roman"/>
          <w:color w:val="000000"/>
          <w:sz w:val="24"/>
          <w:szCs w:val="24"/>
          <w:lang w:val="ru-RU"/>
        </w:rPr>
        <w:t>практико­ориентированного</w:t>
      </w:r>
      <w:proofErr w:type="spellEnd"/>
      <w:r w:rsidRPr="00712B3A">
        <w:rPr>
          <w:rFonts w:ascii="Times New Roman" w:hAnsi="Times New Roman" w:cs="Times New Roman"/>
          <w:color w:val="000000"/>
          <w:sz w:val="24"/>
          <w:szCs w:val="24"/>
          <w:lang w:val="ru-RU"/>
        </w:rPr>
        <w:t xml:space="preserve"> характера: выявлять причинн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712B3A">
        <w:rPr>
          <w:rFonts w:ascii="Times New Roman" w:hAnsi="Times New Roman" w:cs="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12B3A">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8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712B3A">
        <w:rPr>
          <w:rFonts w:ascii="Times New Roman" w:hAnsi="Times New Roman" w:cs="Times New Roman"/>
          <w:color w:val="000000"/>
          <w:sz w:val="24"/>
          <w:szCs w:val="24"/>
          <w:lang w:val="ru-RU"/>
        </w:rPr>
        <w:t>сформированность</w:t>
      </w:r>
      <w:proofErr w:type="spellEnd"/>
      <w:r w:rsidRPr="00712B3A">
        <w:rPr>
          <w:rFonts w:ascii="Times New Roman" w:hAnsi="Times New Roman" w:cs="Times New Roman"/>
          <w:color w:val="000000"/>
          <w:sz w:val="24"/>
          <w:szCs w:val="24"/>
          <w:lang w:val="ru-RU"/>
        </w:rPr>
        <w:t xml:space="preserve"> у обучающихся умений: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712B3A">
        <w:rPr>
          <w:rFonts w:ascii="Times New Roman" w:hAnsi="Times New Roman" w:cs="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12B3A">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712B3A">
        <w:rPr>
          <w:rFonts w:ascii="Times New Roman" w:hAnsi="Times New Roman" w:cs="Times New Roman"/>
          <w:color w:val="000000"/>
          <w:sz w:val="24"/>
          <w:szCs w:val="24"/>
          <w:lang w:val="ru-RU"/>
        </w:rPr>
        <w:t>практико­ориентированного</w:t>
      </w:r>
      <w:proofErr w:type="spellEnd"/>
      <w:r w:rsidRPr="00712B3A">
        <w:rPr>
          <w:rFonts w:ascii="Times New Roman" w:hAnsi="Times New Roman" w:cs="Times New Roman"/>
          <w:color w:val="000000"/>
          <w:sz w:val="24"/>
          <w:szCs w:val="24"/>
          <w:lang w:val="ru-RU"/>
        </w:rPr>
        <w:t xml:space="preserve"> характера: выявлять </w:t>
      </w:r>
      <w:proofErr w:type="spellStart"/>
      <w:r w:rsidRPr="00712B3A">
        <w:rPr>
          <w:rFonts w:ascii="Times New Roman" w:hAnsi="Times New Roman" w:cs="Times New Roman"/>
          <w:color w:val="000000"/>
          <w:sz w:val="24"/>
          <w:szCs w:val="24"/>
          <w:lang w:val="ru-RU"/>
        </w:rPr>
        <w:t>причинно­следственные</w:t>
      </w:r>
      <w:proofErr w:type="spellEnd"/>
      <w:r w:rsidRPr="00712B3A">
        <w:rPr>
          <w:rFonts w:ascii="Times New Roman" w:hAnsi="Times New Roman" w:cs="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12B3A">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712B3A">
        <w:rPr>
          <w:rFonts w:ascii="Times New Roman" w:hAnsi="Times New Roman" w:cs="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12B3A">
        <w:rPr>
          <w:rFonts w:ascii="Times New Roman" w:hAnsi="Times New Roman" w:cs="Times New Roman"/>
          <w:color w:val="000000"/>
          <w:sz w:val="24"/>
          <w:szCs w:val="24"/>
          <w:lang w:val="ru-RU"/>
        </w:rPr>
        <w:t>, делать выводы по результатам исследования;</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9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712B3A">
        <w:rPr>
          <w:rFonts w:ascii="Times New Roman" w:hAnsi="Times New Roman" w:cs="Times New Roman"/>
          <w:color w:val="000000"/>
          <w:sz w:val="24"/>
          <w:szCs w:val="24"/>
          <w:lang w:val="ru-RU"/>
        </w:rPr>
        <w:t>сформированность</w:t>
      </w:r>
      <w:proofErr w:type="spellEnd"/>
      <w:r w:rsidRPr="00712B3A">
        <w:rPr>
          <w:rFonts w:ascii="Times New Roman" w:hAnsi="Times New Roman" w:cs="Times New Roman"/>
          <w:color w:val="000000"/>
          <w:sz w:val="24"/>
          <w:szCs w:val="24"/>
          <w:lang w:val="ru-RU"/>
        </w:rPr>
        <w:t xml:space="preserve"> у обучающихся умений: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12B3A">
        <w:rPr>
          <w:rFonts w:ascii="Times New Roman" w:hAnsi="Times New Roman" w:cs="Times New Roman"/>
          <w:color w:val="000000"/>
          <w:sz w:val="24"/>
          <w:szCs w:val="24"/>
          <w:lang w:val="ru-RU"/>
        </w:rPr>
        <w:t>а-</w:t>
      </w:r>
      <w:proofErr w:type="gramEnd"/>
      <w:r w:rsidRPr="00712B3A">
        <w:rPr>
          <w:rFonts w:ascii="Times New Roman" w:hAnsi="Times New Roman" w:cs="Times New Roman"/>
          <w:color w:val="000000"/>
          <w:sz w:val="24"/>
          <w:szCs w:val="24"/>
          <w:lang w:val="ru-RU"/>
        </w:rPr>
        <w:t xml:space="preserve"> и гамма-излучения, изотопы, ядерная энергетика;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12B3A">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12B3A">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 xml:space="preserve">объяснять физические процессы и свойства тел, в том числе и в контексте ситуаций </w:t>
      </w:r>
      <w:proofErr w:type="spellStart"/>
      <w:r w:rsidRPr="00712B3A">
        <w:rPr>
          <w:rFonts w:ascii="Times New Roman" w:hAnsi="Times New Roman" w:cs="Times New Roman"/>
          <w:color w:val="000000"/>
          <w:sz w:val="24"/>
          <w:szCs w:val="24"/>
          <w:lang w:val="ru-RU"/>
        </w:rPr>
        <w:t>практико­ориентированного</w:t>
      </w:r>
      <w:proofErr w:type="spellEnd"/>
      <w:r w:rsidRPr="00712B3A">
        <w:rPr>
          <w:rFonts w:ascii="Times New Roman" w:hAnsi="Times New Roman" w:cs="Times New Roman"/>
          <w:color w:val="000000"/>
          <w:sz w:val="24"/>
          <w:szCs w:val="24"/>
          <w:lang w:val="ru-RU"/>
        </w:rPr>
        <w:t xml:space="preserve"> характера: выявлять причинно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12B3A">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12B3A">
        <w:rPr>
          <w:rFonts w:ascii="Times New Roman" w:hAnsi="Times New Roman" w:cs="Times New Roman"/>
          <w:color w:val="000000"/>
          <w:sz w:val="24"/>
          <w:szCs w:val="24"/>
          <w:lang w:val="ru-RU"/>
        </w:rPr>
        <w:t xml:space="preserve"> погрешности измерений;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12B3A">
        <w:rPr>
          <w:rFonts w:ascii="Times New Roman" w:hAnsi="Times New Roman" w:cs="Times New Roman"/>
          <w:color w:val="000000"/>
          <w:sz w:val="24"/>
          <w:szCs w:val="24"/>
          <w:lang w:val="ru-RU"/>
        </w:rPr>
        <w:t>световоды</w:t>
      </w:r>
      <w:proofErr w:type="spellEnd"/>
      <w:r w:rsidRPr="00712B3A">
        <w:rPr>
          <w:rFonts w:ascii="Times New Roman" w:hAnsi="Times New Roman" w:cs="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B47BC6" w:rsidRPr="00712B3A" w:rsidRDefault="00014C95">
      <w:pPr>
        <w:spacing w:after="0"/>
        <w:ind w:left="120"/>
        <w:rPr>
          <w:rFonts w:ascii="Times New Roman" w:hAnsi="Times New Roman" w:cs="Times New Roman"/>
          <w:sz w:val="24"/>
          <w:szCs w:val="24"/>
        </w:rPr>
      </w:pPr>
      <w:bookmarkStart w:id="13" w:name="block-15071931"/>
      <w:bookmarkEnd w:id="11"/>
      <w:r w:rsidRPr="00712B3A">
        <w:rPr>
          <w:rFonts w:ascii="Times New Roman" w:hAnsi="Times New Roman" w:cs="Times New Roman"/>
          <w:b/>
          <w:color w:val="000000"/>
          <w:sz w:val="24"/>
          <w:szCs w:val="24"/>
          <w:lang w:val="ru-RU"/>
        </w:rPr>
        <w:lastRenderedPageBreak/>
        <w:t xml:space="preserve"> </w:t>
      </w:r>
      <w:r w:rsidRPr="00712B3A">
        <w:rPr>
          <w:rFonts w:ascii="Times New Roman" w:hAnsi="Times New Roman" w:cs="Times New Roman"/>
          <w:b/>
          <w:color w:val="000000"/>
          <w:sz w:val="24"/>
          <w:szCs w:val="24"/>
        </w:rPr>
        <w:t xml:space="preserve">ТЕМАТИЧЕСКОЕ ПЛАНИРОВАНИЕ </w:t>
      </w:r>
    </w:p>
    <w:p w:rsidR="00B47BC6" w:rsidRPr="00712B3A" w:rsidRDefault="00014C95">
      <w:pPr>
        <w:spacing w:after="0"/>
        <w:ind w:left="120"/>
        <w:rPr>
          <w:rFonts w:ascii="Times New Roman" w:hAnsi="Times New Roman" w:cs="Times New Roman"/>
          <w:sz w:val="24"/>
          <w:szCs w:val="24"/>
        </w:rPr>
      </w:pPr>
      <w:r w:rsidRPr="00712B3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B47BC6" w:rsidRPr="00712B3A" w:rsidTr="008B4155">
        <w:trPr>
          <w:trHeight w:val="144"/>
          <w:tblCellSpacing w:w="20" w:type="nil"/>
        </w:trPr>
        <w:tc>
          <w:tcPr>
            <w:tcW w:w="973"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 п/п </w:t>
            </w:r>
          </w:p>
          <w:p w:rsidR="00B47BC6" w:rsidRPr="00712B3A" w:rsidRDefault="00B47BC6">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Наименование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разделов</w:t>
            </w:r>
            <w:proofErr w:type="spellEnd"/>
            <w:r w:rsidRPr="00712B3A">
              <w:rPr>
                <w:rFonts w:ascii="Times New Roman" w:hAnsi="Times New Roman" w:cs="Times New Roman"/>
                <w:b/>
                <w:color w:val="000000"/>
                <w:sz w:val="24"/>
                <w:szCs w:val="24"/>
              </w:rPr>
              <w:t xml:space="preserve"> и </w:t>
            </w:r>
            <w:proofErr w:type="spellStart"/>
            <w:r w:rsidRPr="00712B3A">
              <w:rPr>
                <w:rFonts w:ascii="Times New Roman" w:hAnsi="Times New Roman" w:cs="Times New Roman"/>
                <w:b/>
                <w:color w:val="000000"/>
                <w:sz w:val="24"/>
                <w:szCs w:val="24"/>
              </w:rPr>
              <w:t>тем</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программы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7BC6" w:rsidRPr="00712B3A" w:rsidRDefault="00014C95">
            <w:pPr>
              <w:spacing w:after="0"/>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Количество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часов</w:t>
            </w:r>
            <w:proofErr w:type="spellEnd"/>
          </w:p>
        </w:tc>
        <w:tc>
          <w:tcPr>
            <w:tcW w:w="3063"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Электронные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цифровые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образовательные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ресурсы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r>
      <w:tr w:rsidR="00B47BC6" w:rsidRPr="00712B3A">
        <w:trPr>
          <w:trHeight w:val="144"/>
          <w:tblCellSpacing w:w="20" w:type="nil"/>
        </w:trPr>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943"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Всего</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1659"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Контрольные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работы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Практические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работы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r>
      <w:tr w:rsidR="00B47BC6" w:rsidRPr="006C0CDA">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1.</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Физика и её роль в познании окружающего мира</w:t>
            </w:r>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Физика</w:t>
            </w:r>
            <w:proofErr w:type="spellEnd"/>
            <w:r w:rsidRPr="00712B3A">
              <w:rPr>
                <w:rFonts w:ascii="Times New Roman" w:hAnsi="Times New Roman" w:cs="Times New Roman"/>
                <w:color w:val="000000"/>
                <w:sz w:val="24"/>
                <w:szCs w:val="24"/>
              </w:rPr>
              <w:t xml:space="preserve"> - </w:t>
            </w:r>
            <w:proofErr w:type="spellStart"/>
            <w:r w:rsidRPr="00712B3A">
              <w:rPr>
                <w:rFonts w:ascii="Times New Roman" w:hAnsi="Times New Roman" w:cs="Times New Roman"/>
                <w:color w:val="000000"/>
                <w:sz w:val="24"/>
                <w:szCs w:val="24"/>
              </w:rPr>
              <w:t>наука</w:t>
            </w:r>
            <w:proofErr w:type="spellEnd"/>
            <w:r w:rsidRPr="00712B3A">
              <w:rPr>
                <w:rFonts w:ascii="Times New Roman" w:hAnsi="Times New Roman" w:cs="Times New Roman"/>
                <w:color w:val="000000"/>
                <w:sz w:val="24"/>
                <w:szCs w:val="24"/>
              </w:rPr>
              <w:t xml:space="preserve"> о </w:t>
            </w:r>
            <w:proofErr w:type="spellStart"/>
            <w:r w:rsidRPr="00712B3A">
              <w:rPr>
                <w:rFonts w:ascii="Times New Roman" w:hAnsi="Times New Roman" w:cs="Times New Roman"/>
                <w:color w:val="000000"/>
                <w:sz w:val="24"/>
                <w:szCs w:val="24"/>
              </w:rPr>
              <w:t>природе</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Физические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величины</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Естественнонаучный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метод</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познания</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Итого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6C0CDA">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2.</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Первоначальные сведения о строении вещества</w:t>
            </w:r>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Строение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Агрегатные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состояния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Итого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6C0CDA">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3.</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Движение и взаимодействие тел</w:t>
            </w:r>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3.1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Механическое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движение</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Инерция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масса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плотность</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3.3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Сила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Виды</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сил</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Итого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6C0CDA">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4.</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Давление твёрдых тел, жидкостей и газов</w:t>
            </w:r>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Давление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жидкости</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Атмосферное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давление</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4.4</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7 </w:t>
            </w:r>
          </w:p>
        </w:tc>
        <w:tc>
          <w:tcPr>
            <w:tcW w:w="1659"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Итого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6C0CDA">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5.</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Работа и мощность. Энергия</w:t>
            </w:r>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Работа</w:t>
            </w:r>
            <w:proofErr w:type="spellEnd"/>
            <w:r w:rsidRPr="00712B3A">
              <w:rPr>
                <w:rFonts w:ascii="Times New Roman" w:hAnsi="Times New Roman" w:cs="Times New Roman"/>
                <w:color w:val="000000"/>
                <w:sz w:val="24"/>
                <w:szCs w:val="24"/>
              </w:rPr>
              <w:t xml:space="preserve"> и </w:t>
            </w:r>
            <w:proofErr w:type="spellStart"/>
            <w:r w:rsidRPr="00712B3A">
              <w:rPr>
                <w:rFonts w:ascii="Times New Roman" w:hAnsi="Times New Roman" w:cs="Times New Roman"/>
                <w:color w:val="000000"/>
                <w:sz w:val="24"/>
                <w:szCs w:val="24"/>
              </w:rPr>
              <w:t>мощность</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Простые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механизмы</w:t>
            </w:r>
            <w:proofErr w:type="spellEnd"/>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6C0CDA">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Механическая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энергия</w:t>
            </w:r>
            <w:proofErr w:type="spellEnd"/>
          </w:p>
        </w:tc>
        <w:tc>
          <w:tcPr>
            <w:tcW w:w="943" w:type="dxa"/>
            <w:tcMar>
              <w:top w:w="50" w:type="dxa"/>
              <w:left w:w="100" w:type="dxa"/>
            </w:tcMar>
            <w:vAlign w:val="center"/>
          </w:tcPr>
          <w:p w:rsidR="00B47BC6" w:rsidRPr="008B4155" w:rsidRDefault="008B415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59" w:type="dxa"/>
            <w:tcMar>
              <w:top w:w="50" w:type="dxa"/>
              <w:left w:w="100" w:type="dxa"/>
            </w:tcMar>
            <w:vAlign w:val="center"/>
          </w:tcPr>
          <w:p w:rsidR="00B47BC6" w:rsidRPr="008B4155" w:rsidRDefault="008B415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75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014C95" w:rsidRPr="00712B3A">
              <w:rPr>
                <w:rFonts w:ascii="Times New Roman" w:hAnsi="Times New Roman" w:cs="Times New Roman"/>
                <w:color w:val="000000"/>
                <w:sz w:val="24"/>
                <w:szCs w:val="24"/>
              </w:rPr>
              <w:t xml:space="preserve">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Итого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00014C95" w:rsidRPr="00712B3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47BC6" w:rsidRPr="00CB5D49" w:rsidRDefault="00014C95">
            <w:pPr>
              <w:spacing w:after="0"/>
              <w:ind w:left="135"/>
              <w:jc w:val="center"/>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 </w:t>
            </w:r>
            <w:r w:rsidR="00712B3A" w:rsidRPr="00712B3A">
              <w:rPr>
                <w:rFonts w:ascii="Times New Roman" w:hAnsi="Times New Roman" w:cs="Times New Roman"/>
                <w:color w:val="000000"/>
                <w:sz w:val="24"/>
                <w:szCs w:val="24"/>
              </w:rPr>
              <w:t>6</w:t>
            </w:r>
            <w:r w:rsidR="008B4155">
              <w:rPr>
                <w:rFonts w:ascii="Times New Roman" w:hAnsi="Times New Roman" w:cs="Times New Roman"/>
                <w:color w:val="000000"/>
                <w:sz w:val="24"/>
                <w:szCs w:val="24"/>
                <w:lang w:val="ru-RU"/>
              </w:rPr>
              <w:t>4</w:t>
            </w:r>
          </w:p>
        </w:tc>
        <w:tc>
          <w:tcPr>
            <w:tcW w:w="1659"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014C95" w:rsidRPr="00712B3A">
              <w:rPr>
                <w:rFonts w:ascii="Times New Roman" w:hAnsi="Times New Roman" w:cs="Times New Roman"/>
                <w:color w:val="000000"/>
                <w:sz w:val="24"/>
                <w:szCs w:val="24"/>
              </w:rPr>
              <w:t xml:space="preserve"> </w:t>
            </w:r>
          </w:p>
        </w:tc>
        <w:tc>
          <w:tcPr>
            <w:tcW w:w="175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00014C95" w:rsidRPr="00712B3A">
              <w:rPr>
                <w:rFonts w:ascii="Times New Roman" w:hAnsi="Times New Roman" w:cs="Times New Roman"/>
                <w:color w:val="000000"/>
                <w:sz w:val="24"/>
                <w:szCs w:val="24"/>
              </w:rPr>
              <w:t xml:space="preserve"> </w:t>
            </w:r>
          </w:p>
        </w:tc>
        <w:tc>
          <w:tcPr>
            <w:tcW w:w="2551" w:type="dxa"/>
            <w:tcMar>
              <w:top w:w="50" w:type="dxa"/>
              <w:left w:w="100" w:type="dxa"/>
            </w:tcMar>
            <w:vAlign w:val="center"/>
          </w:tcPr>
          <w:p w:rsidR="00B47BC6" w:rsidRPr="00712B3A" w:rsidRDefault="00B47BC6">
            <w:pPr>
              <w:rPr>
                <w:rFonts w:ascii="Times New Roman" w:hAnsi="Times New Roman" w:cs="Times New Roman"/>
                <w:sz w:val="24"/>
                <w:szCs w:val="24"/>
              </w:rPr>
            </w:pPr>
          </w:p>
        </w:tc>
      </w:tr>
    </w:tbl>
    <w:p w:rsidR="00B47BC6" w:rsidRPr="00712B3A" w:rsidRDefault="00B47BC6">
      <w:pPr>
        <w:rPr>
          <w:rFonts w:ascii="Times New Roman" w:hAnsi="Times New Roman" w:cs="Times New Roman"/>
          <w:sz w:val="24"/>
          <w:szCs w:val="24"/>
        </w:rPr>
        <w:sectPr w:rsidR="00B47BC6" w:rsidRPr="00712B3A">
          <w:pgSz w:w="16383" w:h="11906" w:orient="landscape"/>
          <w:pgMar w:top="1134" w:right="850" w:bottom="1134" w:left="1701" w:header="720" w:footer="720" w:gutter="0"/>
          <w:cols w:space="720"/>
        </w:sectPr>
      </w:pPr>
    </w:p>
    <w:p w:rsidR="00B47BC6" w:rsidRPr="00712B3A" w:rsidRDefault="00B47BC6">
      <w:pPr>
        <w:rPr>
          <w:rFonts w:ascii="Times New Roman" w:hAnsi="Times New Roman" w:cs="Times New Roman"/>
          <w:sz w:val="24"/>
          <w:szCs w:val="24"/>
        </w:rPr>
        <w:sectPr w:rsidR="00B47BC6" w:rsidRPr="00712B3A">
          <w:pgSz w:w="16383" w:h="11906" w:orient="landscape"/>
          <w:pgMar w:top="1134" w:right="850" w:bottom="1134" w:left="1701" w:header="720" w:footer="720" w:gutter="0"/>
          <w:cols w:space="720"/>
        </w:sectPr>
      </w:pPr>
    </w:p>
    <w:p w:rsidR="00B47BC6" w:rsidRPr="00712B3A" w:rsidRDefault="00014C95">
      <w:pPr>
        <w:spacing w:after="0"/>
        <w:ind w:left="120"/>
        <w:rPr>
          <w:rFonts w:ascii="Times New Roman" w:hAnsi="Times New Roman" w:cs="Times New Roman"/>
          <w:sz w:val="24"/>
          <w:szCs w:val="24"/>
        </w:rPr>
      </w:pPr>
      <w:bookmarkStart w:id="14" w:name="block-15071932"/>
      <w:bookmarkEnd w:id="13"/>
      <w:r w:rsidRPr="00712B3A">
        <w:rPr>
          <w:rFonts w:ascii="Times New Roman" w:hAnsi="Times New Roman" w:cs="Times New Roman"/>
          <w:b/>
          <w:color w:val="000000"/>
          <w:sz w:val="24"/>
          <w:szCs w:val="24"/>
        </w:rPr>
        <w:lastRenderedPageBreak/>
        <w:t xml:space="preserve"> ПОУРОЧНОЕ ПЛАНИРОВАНИЕ </w:t>
      </w:r>
    </w:p>
    <w:p w:rsidR="00B47BC6" w:rsidRPr="00712B3A" w:rsidRDefault="00014C95">
      <w:pPr>
        <w:spacing w:after="0"/>
        <w:ind w:left="120"/>
        <w:rPr>
          <w:rFonts w:ascii="Times New Roman" w:hAnsi="Times New Roman" w:cs="Times New Roman"/>
          <w:sz w:val="24"/>
          <w:szCs w:val="24"/>
        </w:rPr>
      </w:pPr>
      <w:r w:rsidRPr="00712B3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3945"/>
        <w:gridCol w:w="1018"/>
        <w:gridCol w:w="1841"/>
        <w:gridCol w:w="1910"/>
        <w:gridCol w:w="1347"/>
        <w:gridCol w:w="3010"/>
      </w:tblGrid>
      <w:tr w:rsidR="00B47BC6" w:rsidRPr="00712B3A" w:rsidTr="008B4155">
        <w:trPr>
          <w:trHeight w:val="144"/>
          <w:tblCellSpacing w:w="20" w:type="nil"/>
        </w:trPr>
        <w:tc>
          <w:tcPr>
            <w:tcW w:w="966"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 п/п </w:t>
            </w:r>
          </w:p>
          <w:p w:rsidR="00B47BC6" w:rsidRPr="00712B3A" w:rsidRDefault="00B47BC6">
            <w:pPr>
              <w:spacing w:after="0"/>
              <w:ind w:left="135"/>
              <w:rPr>
                <w:rFonts w:ascii="Times New Roman" w:hAnsi="Times New Roman" w:cs="Times New Roman"/>
                <w:sz w:val="24"/>
                <w:szCs w:val="24"/>
              </w:rPr>
            </w:pPr>
          </w:p>
        </w:tc>
        <w:tc>
          <w:tcPr>
            <w:tcW w:w="3948"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Тема</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урока</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7BC6" w:rsidRPr="00712B3A" w:rsidRDefault="00014C95">
            <w:pPr>
              <w:spacing w:after="0"/>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Количество</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Дата</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изучения</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3010"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Электронные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цифровые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образовательные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ресурсы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r>
      <w:tr w:rsidR="00B47BC6" w:rsidRPr="00712B3A" w:rsidTr="00CB5D49">
        <w:trPr>
          <w:trHeight w:val="144"/>
          <w:tblCellSpacing w:w="20" w:type="nil"/>
        </w:trPr>
        <w:tc>
          <w:tcPr>
            <w:tcW w:w="809" w:type="dxa"/>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4073" w:type="dxa"/>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105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Всего</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184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Контрольные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работы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191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proofErr w:type="spellStart"/>
            <w:r w:rsidRPr="00712B3A">
              <w:rPr>
                <w:rFonts w:ascii="Times New Roman" w:hAnsi="Times New Roman" w:cs="Times New Roman"/>
                <w:b/>
                <w:color w:val="000000"/>
                <w:sz w:val="24"/>
                <w:szCs w:val="24"/>
              </w:rPr>
              <w:t>Практические</w:t>
            </w:r>
            <w:proofErr w:type="spellEnd"/>
            <w:r w:rsidRPr="00712B3A">
              <w:rPr>
                <w:rFonts w:ascii="Times New Roman" w:hAnsi="Times New Roman" w:cs="Times New Roman"/>
                <w:b/>
                <w:color w:val="000000"/>
                <w:sz w:val="24"/>
                <w:szCs w:val="24"/>
              </w:rPr>
              <w:t xml:space="preserve"> </w:t>
            </w:r>
            <w:proofErr w:type="spellStart"/>
            <w:r w:rsidRPr="00712B3A">
              <w:rPr>
                <w:rFonts w:ascii="Times New Roman" w:hAnsi="Times New Roman" w:cs="Times New Roman"/>
                <w:b/>
                <w:color w:val="000000"/>
                <w:sz w:val="24"/>
                <w:szCs w:val="24"/>
              </w:rPr>
              <w:t>работы</w:t>
            </w:r>
            <w:proofErr w:type="spellEnd"/>
            <w:r w:rsidRPr="00712B3A">
              <w:rPr>
                <w:rFonts w:ascii="Times New Roman" w:hAnsi="Times New Roman" w:cs="Times New Roman"/>
                <w:b/>
                <w:color w:val="000000"/>
                <w:sz w:val="24"/>
                <w:szCs w:val="24"/>
              </w:rPr>
              <w:t xml:space="preserve"> </w:t>
            </w:r>
          </w:p>
          <w:p w:rsidR="00B47BC6" w:rsidRPr="00712B3A" w:rsidRDefault="00B47B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r>
      <w:tr w:rsidR="00605B07" w:rsidRPr="00712B3A" w:rsidTr="00CB5D49">
        <w:trPr>
          <w:trHeight w:val="144"/>
          <w:tblCellSpacing w:w="20" w:type="nil"/>
        </w:trPr>
        <w:tc>
          <w:tcPr>
            <w:tcW w:w="809"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w:t>
            </w:r>
          </w:p>
        </w:tc>
        <w:tc>
          <w:tcPr>
            <w:tcW w:w="40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Физика — наука о природе. Явления природы</w:t>
            </w:r>
          </w:p>
        </w:tc>
        <w:tc>
          <w:tcPr>
            <w:tcW w:w="105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02.09.2024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Физические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явления</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06.09.2024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Физические величины и их измерение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09.09.2024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13.09.2024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16.09.2024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09</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72</w:t>
              </w:r>
              <w:r w:rsidRPr="00712B3A">
                <w:rPr>
                  <w:rFonts w:ascii="Times New Roman" w:hAnsi="Times New Roman" w:cs="Times New Roman"/>
                  <w:color w:val="0000FF"/>
                  <w:sz w:val="24"/>
                  <w:szCs w:val="24"/>
                  <w:u w:val="single"/>
                </w:rPr>
                <w:t>a</w:t>
              </w:r>
            </w:hyperlink>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20.09.2024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7</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23.09.2024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09</w:t>
              </w:r>
              <w:proofErr w:type="spellStart"/>
              <w:r w:rsidRPr="00712B3A">
                <w:rPr>
                  <w:rFonts w:ascii="Times New Roman" w:hAnsi="Times New Roman" w:cs="Times New Roman"/>
                  <w:color w:val="0000FF"/>
                  <w:sz w:val="24"/>
                  <w:szCs w:val="24"/>
                  <w:u w:val="single"/>
                </w:rPr>
                <w:t>fe</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hyperlink>
          </w:p>
        </w:tc>
      </w:tr>
      <w:tr w:rsidR="00605B07" w:rsidRPr="006C0CD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8</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Движение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частиц</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вещества</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27.09.2024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013</w:t>
              </w:r>
              <w:r w:rsidRPr="00712B3A">
                <w:rPr>
                  <w:rFonts w:ascii="Times New Roman" w:hAnsi="Times New Roman" w:cs="Times New Roman"/>
                  <w:color w:val="0000FF"/>
                  <w:sz w:val="24"/>
                  <w:szCs w:val="24"/>
                  <w:u w:val="single"/>
                </w:rPr>
                <w:t>e</w:t>
              </w:r>
            </w:hyperlink>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9</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30.09.2024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10</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Агрегатные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состояния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вещества</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04.10.2024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11</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07.10.2024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0378</w:t>
              </w:r>
            </w:hyperlink>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12</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11.10.2024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05</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6</w:t>
              </w:r>
            </w:hyperlink>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13</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Скорость</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Единицы</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скорости</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14.10.2024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079</w:t>
              </w:r>
              <w:r w:rsidRPr="00712B3A">
                <w:rPr>
                  <w:rFonts w:ascii="Times New Roman" w:hAnsi="Times New Roman" w:cs="Times New Roman"/>
                  <w:color w:val="0000FF"/>
                  <w:sz w:val="24"/>
                  <w:szCs w:val="24"/>
                  <w:u w:val="single"/>
                </w:rPr>
                <w:t>c</w:t>
              </w:r>
            </w:hyperlink>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14</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Расчет пути и времени движения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18.10.2024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proofErr w:type="spellStart"/>
              <w:r w:rsidRPr="00712B3A">
                <w:rPr>
                  <w:rFonts w:ascii="Times New Roman" w:hAnsi="Times New Roman" w:cs="Times New Roman"/>
                  <w:color w:val="0000FF"/>
                  <w:sz w:val="24"/>
                  <w:szCs w:val="24"/>
                  <w:u w:val="single"/>
                </w:rPr>
                <w:t>ae</w:t>
              </w:r>
              <w:proofErr w:type="spellEnd"/>
              <w:r w:rsidRPr="00712B3A">
                <w:rPr>
                  <w:rFonts w:ascii="Times New Roman" w:hAnsi="Times New Roman" w:cs="Times New Roman"/>
                  <w:color w:val="0000FF"/>
                  <w:sz w:val="24"/>
                  <w:szCs w:val="24"/>
                  <w:u w:val="single"/>
                  <w:lang w:val="ru-RU"/>
                </w:rPr>
                <w:t>4</w:t>
              </w:r>
            </w:hyperlink>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15</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Инерция. Масса — мера инертности тел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21.10.2024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10</w:t>
              </w:r>
            </w:hyperlink>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16</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25.10.2024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fee</w:t>
              </w:r>
            </w:hyperlink>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17</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«Определение плотности твёрдого тела»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887186" w:rsidRDefault="00605B07" w:rsidP="00605B07">
            <w:r w:rsidRPr="00887186">
              <w:t>08.11.2024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18</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"Плотность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11.11.2024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123</w:t>
              </w:r>
              <w:r w:rsidRPr="00712B3A">
                <w:rPr>
                  <w:rFonts w:ascii="Times New Roman" w:hAnsi="Times New Roman" w:cs="Times New Roman"/>
                  <w:color w:val="0000FF"/>
                  <w:sz w:val="24"/>
                  <w:szCs w:val="24"/>
                  <w:u w:val="single"/>
                </w:rPr>
                <w:t>c</w:t>
              </w:r>
            </w:hyperlink>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19</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Сила как характеристика взаимодействия тел. </w:t>
            </w:r>
            <w:proofErr w:type="spellStart"/>
            <w:r w:rsidRPr="00712B3A">
              <w:rPr>
                <w:rFonts w:ascii="Times New Roman" w:hAnsi="Times New Roman" w:cs="Times New Roman"/>
                <w:color w:val="000000"/>
                <w:sz w:val="24"/>
                <w:szCs w:val="24"/>
              </w:rPr>
              <w:t>Сила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упругости</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Закон</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Гука</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15.11.2024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20</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887186" w:rsidRDefault="00605B07" w:rsidP="00605B07">
            <w:r w:rsidRPr="00887186">
              <w:t>18.11.2024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21</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Явление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тяготения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Сила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тяжести</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22.11.2024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22</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25.11.2024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1778</w:t>
              </w:r>
            </w:hyperlink>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23</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Сила тяжести на других планетах. </w:t>
            </w:r>
            <w:proofErr w:type="spellStart"/>
            <w:r w:rsidRPr="00712B3A">
              <w:rPr>
                <w:rFonts w:ascii="Times New Roman" w:hAnsi="Times New Roman" w:cs="Times New Roman"/>
                <w:color w:val="000000"/>
                <w:sz w:val="24"/>
                <w:szCs w:val="24"/>
              </w:rPr>
              <w:t>Физические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характеристики</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планет</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29.11.2024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1502</w:t>
              </w:r>
            </w:hyperlink>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24</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Измерение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сил</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Динамометр</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02.12.2024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18</w:t>
              </w:r>
              <w:r w:rsidRPr="00712B3A">
                <w:rPr>
                  <w:rFonts w:ascii="Times New Roman" w:hAnsi="Times New Roman" w:cs="Times New Roman"/>
                  <w:color w:val="0000FF"/>
                  <w:sz w:val="24"/>
                  <w:szCs w:val="24"/>
                  <w:u w:val="single"/>
                </w:rPr>
                <w:t>cc</w:t>
              </w:r>
            </w:hyperlink>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25</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Вес</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Невесомость</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06.12.2024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1778</w:t>
              </w:r>
            </w:hyperlink>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26</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Сложение двух сил, направленных по одной прямой. </w:t>
            </w:r>
            <w:proofErr w:type="spellStart"/>
            <w:r w:rsidRPr="00712B3A">
              <w:rPr>
                <w:rFonts w:ascii="Times New Roman" w:hAnsi="Times New Roman" w:cs="Times New Roman"/>
                <w:color w:val="000000"/>
                <w:sz w:val="24"/>
                <w:szCs w:val="24"/>
              </w:rPr>
              <w:t>Равнодействующая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сил</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09.12.2024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70</w:t>
              </w:r>
            </w:hyperlink>
          </w:p>
        </w:tc>
      </w:tr>
      <w:tr w:rsidR="00605B07" w:rsidRPr="00712B3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27</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"Равнодействующая сил"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13.12.2024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28</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Сила трения и её виды. Трение в природе и технике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16.12.2024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9</w:t>
              </w:r>
              <w:r w:rsidRPr="00712B3A">
                <w:rPr>
                  <w:rFonts w:ascii="Times New Roman" w:hAnsi="Times New Roman" w:cs="Times New Roman"/>
                  <w:color w:val="0000FF"/>
                  <w:sz w:val="24"/>
                  <w:szCs w:val="24"/>
                  <w:u w:val="single"/>
                </w:rPr>
                <w:t>c</w:t>
              </w:r>
            </w:hyperlink>
          </w:p>
        </w:tc>
      </w:tr>
      <w:tr w:rsidR="00605B07" w:rsidRPr="006C0CD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29</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575967" w:rsidRDefault="00605B07" w:rsidP="00605B07">
            <w:r w:rsidRPr="00575967">
              <w:t>20.12.2024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cc</w:t>
              </w:r>
              <w:r w:rsidRPr="00712B3A">
                <w:rPr>
                  <w:rFonts w:ascii="Times New Roman" w:hAnsi="Times New Roman" w:cs="Times New Roman"/>
                  <w:color w:val="0000FF"/>
                  <w:sz w:val="24"/>
                  <w:szCs w:val="24"/>
                  <w:u w:val="single"/>
                  <w:lang w:val="ru-RU"/>
                </w:rPr>
                <w:t>8</w:t>
              </w:r>
            </w:hyperlink>
          </w:p>
        </w:tc>
      </w:tr>
      <w:tr w:rsidR="00605B07" w:rsidRPr="00712B3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30</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на определение равнодействующей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23.12.2024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31</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27.12.2024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de</w:t>
              </w:r>
              <w:r w:rsidRPr="00712B3A">
                <w:rPr>
                  <w:rFonts w:ascii="Times New Roman" w:hAnsi="Times New Roman" w:cs="Times New Roman"/>
                  <w:color w:val="0000FF"/>
                  <w:sz w:val="24"/>
                  <w:szCs w:val="24"/>
                  <w:u w:val="single"/>
                  <w:lang w:val="ru-RU"/>
                </w:rPr>
                <w:t>0</w:t>
              </w:r>
            </w:hyperlink>
          </w:p>
        </w:tc>
      </w:tr>
      <w:tr w:rsidR="00605B07" w:rsidRPr="00712B3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32</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10.01.2025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33</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Способы уменьшения и увеличения давления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13.01.2025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6</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34</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17.01.2025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2376</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35</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Передача давления твёрдыми телами, жидкостями и газами. </w:t>
            </w:r>
            <w:proofErr w:type="spellStart"/>
            <w:r w:rsidRPr="00712B3A">
              <w:rPr>
                <w:rFonts w:ascii="Times New Roman" w:hAnsi="Times New Roman" w:cs="Times New Roman"/>
                <w:color w:val="000000"/>
                <w:sz w:val="24"/>
                <w:szCs w:val="24"/>
              </w:rPr>
              <w:t>Закон</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Паскаля</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20.01.2025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25</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0</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36</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24.01.2025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2718</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37</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Решение задач по теме «Давление в жидкости и газе. </w:t>
            </w:r>
            <w:proofErr w:type="spellStart"/>
            <w:r w:rsidRPr="00712B3A">
              <w:rPr>
                <w:rFonts w:ascii="Times New Roman" w:hAnsi="Times New Roman" w:cs="Times New Roman"/>
                <w:color w:val="000000"/>
                <w:sz w:val="24"/>
                <w:szCs w:val="24"/>
              </w:rPr>
              <w:t>Закон</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Паскаля</w:t>
            </w:r>
            <w:proofErr w:type="spellEnd"/>
            <w:r w:rsidRPr="00712B3A">
              <w:rPr>
                <w:rFonts w:ascii="Times New Roman" w:hAnsi="Times New Roman" w:cs="Times New Roman"/>
                <w:color w:val="000000"/>
                <w:sz w:val="24"/>
                <w:szCs w:val="24"/>
              </w:rPr>
              <w:t>»</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27.01.2025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2826</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38</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Сообщающиеся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сосуды</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31.01.2025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2970</w:t>
              </w:r>
            </w:hyperlink>
          </w:p>
        </w:tc>
      </w:tr>
      <w:tr w:rsidR="00605B07" w:rsidRPr="006C0CD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39</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Гидравлический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пресс</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03.02.2025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3136</w:t>
              </w:r>
            </w:hyperlink>
          </w:p>
        </w:tc>
      </w:tr>
      <w:tr w:rsidR="00605B07" w:rsidRPr="00712B3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40</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Манометры</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Поршневой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жидкостный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насос</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07.02.2025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41</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Атмосфера Земли и причины её существования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10.02.2025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5</w:t>
              </w:r>
              <w:r w:rsidRPr="00712B3A">
                <w:rPr>
                  <w:rFonts w:ascii="Times New Roman" w:hAnsi="Times New Roman" w:cs="Times New Roman"/>
                  <w:color w:val="0000FF"/>
                  <w:sz w:val="24"/>
                  <w:szCs w:val="24"/>
                  <w:u w:val="single"/>
                </w:rPr>
                <w:t>a</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42</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Вес</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воздуха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Атмосферное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давление</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14.02.2025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5</w:t>
              </w:r>
              <w:r w:rsidRPr="00712B3A">
                <w:rPr>
                  <w:rFonts w:ascii="Times New Roman" w:hAnsi="Times New Roman" w:cs="Times New Roman"/>
                  <w:color w:val="0000FF"/>
                  <w:sz w:val="24"/>
                  <w:szCs w:val="24"/>
                  <w:u w:val="single"/>
                </w:rPr>
                <w:t>a</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43</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Измерение атмосферного давления. Опыт Торричелли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17.02.2025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da</w:t>
              </w:r>
              <w:r w:rsidRPr="00712B3A">
                <w:rPr>
                  <w:rFonts w:ascii="Times New Roman" w:hAnsi="Times New Roman" w:cs="Times New Roman"/>
                  <w:color w:val="0000FF"/>
                  <w:sz w:val="24"/>
                  <w:szCs w:val="24"/>
                  <w:u w:val="single"/>
                  <w:lang w:val="ru-RU"/>
                </w:rPr>
                <w:t>8</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44</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21.02.2025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fc</w:t>
              </w:r>
              <w:r w:rsidRPr="00712B3A">
                <w:rPr>
                  <w:rFonts w:ascii="Times New Roman" w:hAnsi="Times New Roman" w:cs="Times New Roman"/>
                  <w:color w:val="0000FF"/>
                  <w:sz w:val="24"/>
                  <w:szCs w:val="24"/>
                  <w:u w:val="single"/>
                  <w:lang w:val="ru-RU"/>
                </w:rPr>
                <w:t>4</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45</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28.02.2025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fc</w:t>
              </w:r>
              <w:r w:rsidRPr="00712B3A">
                <w:rPr>
                  <w:rFonts w:ascii="Times New Roman" w:hAnsi="Times New Roman" w:cs="Times New Roman"/>
                  <w:color w:val="0000FF"/>
                  <w:sz w:val="24"/>
                  <w:szCs w:val="24"/>
                  <w:u w:val="single"/>
                  <w:lang w:val="ru-RU"/>
                </w:rPr>
                <w:t>4</w:t>
              </w:r>
            </w:hyperlink>
          </w:p>
        </w:tc>
      </w:tr>
      <w:tr w:rsidR="00605B07" w:rsidRPr="00712B3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46</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 Атмосферное давление"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03.03.2025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47</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Действие жидкости и газа на погруженное в них тело. </w:t>
            </w:r>
            <w:proofErr w:type="spellStart"/>
            <w:r w:rsidRPr="00712B3A">
              <w:rPr>
                <w:rFonts w:ascii="Times New Roman" w:hAnsi="Times New Roman" w:cs="Times New Roman"/>
                <w:color w:val="000000"/>
                <w:sz w:val="24"/>
                <w:szCs w:val="24"/>
              </w:rPr>
              <w:t>Архимедова</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сила</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07.03.2025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3276</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48</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A77109" w:rsidRDefault="00605B07" w:rsidP="00605B07">
            <w:r w:rsidRPr="00A77109">
              <w:t>14.03.2025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33</w:t>
              </w:r>
              <w:r w:rsidRPr="00712B3A">
                <w:rPr>
                  <w:rFonts w:ascii="Times New Roman" w:hAnsi="Times New Roman" w:cs="Times New Roman"/>
                  <w:color w:val="0000FF"/>
                  <w:sz w:val="24"/>
                  <w:szCs w:val="24"/>
                  <w:u w:val="single"/>
                </w:rPr>
                <w:t>fc</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49</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Лабораторная работа по теме «Исследование зависимости веса тела в </w:t>
            </w:r>
            <w:proofErr w:type="gramStart"/>
            <w:r w:rsidRPr="00712B3A">
              <w:rPr>
                <w:rFonts w:ascii="Times New Roman" w:hAnsi="Times New Roman" w:cs="Times New Roman"/>
                <w:color w:val="000000"/>
                <w:sz w:val="24"/>
                <w:szCs w:val="24"/>
                <w:lang w:val="ru-RU"/>
              </w:rPr>
              <w:t>воде</w:t>
            </w:r>
            <w:proofErr w:type="gramEnd"/>
            <w:r w:rsidRPr="00712B3A">
              <w:rPr>
                <w:rFonts w:ascii="Times New Roman" w:hAnsi="Times New Roman" w:cs="Times New Roman"/>
                <w:color w:val="000000"/>
                <w:sz w:val="24"/>
                <w:szCs w:val="24"/>
                <w:lang w:val="ru-RU"/>
              </w:rPr>
              <w:t xml:space="preserve"> от объёма погруженной в жидкость части тела»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A77109" w:rsidRDefault="00605B07" w:rsidP="00605B07">
            <w:r w:rsidRPr="00A77109">
              <w:t>17.03.2025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3514</w:t>
              </w:r>
            </w:hyperlink>
          </w:p>
        </w:tc>
      </w:tr>
      <w:tr w:rsidR="00605B07" w:rsidRPr="006C0CD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50</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Плавание</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21.03.2025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96</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51</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B41643" w:rsidRDefault="00605B07" w:rsidP="00605B07">
            <w:r w:rsidRPr="00B41643">
              <w:t>04.04.2025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52</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07.04.2025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3654</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53</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11.04.2025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54</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Механическая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работа</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14.04.2025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82</w:t>
              </w:r>
            </w:hyperlink>
          </w:p>
        </w:tc>
      </w:tr>
      <w:tr w:rsidR="00605B07" w:rsidRPr="006C0CD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55</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Мощность</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Единицы</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мощности</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18.04.2025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82</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56</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B41643" w:rsidRDefault="00605B07" w:rsidP="00605B07">
            <w:r w:rsidRPr="00B41643">
              <w:t>21.04.2025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57</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Простые механизмы. Рычаг. Равновесие сил на рычаге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25.04.2025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58</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478</w:t>
              </w:r>
              <w:r w:rsidRPr="00712B3A">
                <w:rPr>
                  <w:rFonts w:ascii="Times New Roman" w:hAnsi="Times New Roman" w:cs="Times New Roman"/>
                  <w:color w:val="0000FF"/>
                  <w:sz w:val="24"/>
                  <w:szCs w:val="24"/>
                  <w:u w:val="single"/>
                </w:rPr>
                <w:t>e</w:t>
              </w:r>
            </w:hyperlink>
          </w:p>
        </w:tc>
      </w:tr>
      <w:tr w:rsidR="00605B07" w:rsidRPr="006C0CD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59</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«Условия равновесия рычага»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05.05.2025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48</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6</w:t>
              </w:r>
            </w:hyperlink>
          </w:p>
        </w:tc>
      </w:tr>
      <w:tr w:rsidR="00605B07" w:rsidRPr="00712B3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60</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0.5 </w:t>
            </w:r>
          </w:p>
        </w:tc>
        <w:tc>
          <w:tcPr>
            <w:tcW w:w="1347" w:type="dxa"/>
            <w:tcMar>
              <w:top w:w="50" w:type="dxa"/>
              <w:left w:w="100" w:type="dxa"/>
            </w:tcMar>
          </w:tcPr>
          <w:p w:rsidR="00605B07" w:rsidRPr="00BD3998" w:rsidRDefault="00605B07" w:rsidP="00605B07">
            <w:r w:rsidRPr="00BD3998">
              <w:t>12.05.2025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6C0CD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61</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"Работа, мощность, КПД"</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16.05.2025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48</w:t>
              </w:r>
            </w:hyperlink>
          </w:p>
        </w:tc>
      </w:tr>
      <w:tr w:rsidR="00605B07" w:rsidRPr="006C0CD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62</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19.05.2025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4252</w:t>
              </w:r>
            </w:hyperlink>
          </w:p>
        </w:tc>
      </w:tr>
      <w:tr w:rsidR="00605B07" w:rsidRPr="006C0CD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63</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roofErr w:type="spellStart"/>
            <w:r w:rsidRPr="00712B3A">
              <w:rPr>
                <w:rFonts w:ascii="Times New Roman" w:hAnsi="Times New Roman" w:cs="Times New Roman"/>
                <w:color w:val="000000"/>
                <w:sz w:val="24"/>
                <w:szCs w:val="24"/>
              </w:rPr>
              <w:t>Закон</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сохранения</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механической</w:t>
            </w:r>
            <w:proofErr w:type="spellEnd"/>
            <w:r w:rsidRPr="00712B3A">
              <w:rPr>
                <w:rFonts w:ascii="Times New Roman" w:hAnsi="Times New Roman" w:cs="Times New Roman"/>
                <w:color w:val="000000"/>
                <w:sz w:val="24"/>
                <w:szCs w:val="24"/>
              </w:rPr>
              <w:t xml:space="preserve"> </w:t>
            </w:r>
            <w:proofErr w:type="spellStart"/>
            <w:r w:rsidRPr="00712B3A">
              <w:rPr>
                <w:rFonts w:ascii="Times New Roman" w:hAnsi="Times New Roman" w:cs="Times New Roman"/>
                <w:color w:val="000000"/>
                <w:sz w:val="24"/>
                <w:szCs w:val="24"/>
              </w:rPr>
              <w:t>энергии</w:t>
            </w:r>
            <w:proofErr w:type="spellEnd"/>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23.05.2025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edsoo</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ru</w:t>
              </w:r>
              <w:proofErr w:type="spellEnd"/>
              <w:r w:rsidRPr="00712B3A">
                <w:rPr>
                  <w:rFonts w:ascii="Times New Roman" w:hAnsi="Times New Roman" w:cs="Times New Roman"/>
                  <w:color w:val="0000FF"/>
                  <w:sz w:val="24"/>
                  <w:szCs w:val="24"/>
                  <w:u w:val="single"/>
                  <w:lang w:val="ru-RU"/>
                </w:rPr>
                <w:t>/</w:t>
              </w:r>
              <w:proofErr w:type="spellStart"/>
              <w:r w:rsidRPr="00712B3A">
                <w:rPr>
                  <w:rFonts w:ascii="Times New Roman" w:hAnsi="Times New Roman" w:cs="Times New Roman"/>
                  <w:color w:val="0000FF"/>
                  <w:sz w:val="24"/>
                  <w:szCs w:val="24"/>
                  <w:u w:val="single"/>
                </w:rPr>
                <w:t>ff</w:t>
              </w:r>
              <w:proofErr w:type="spellEnd"/>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4360</w:t>
              </w:r>
            </w:hyperlink>
          </w:p>
        </w:tc>
      </w:tr>
      <w:tr w:rsidR="00605B07" w:rsidRPr="00712B3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64</w:t>
            </w:r>
          </w:p>
        </w:tc>
        <w:tc>
          <w:tcPr>
            <w:tcW w:w="3953" w:type="dxa"/>
            <w:tcMar>
              <w:top w:w="50" w:type="dxa"/>
              <w:left w:w="100" w:type="dxa"/>
            </w:tcMar>
            <w:vAlign w:val="center"/>
          </w:tcPr>
          <w:p w:rsidR="00605B07" w:rsidRPr="00712B3A" w:rsidRDefault="008B415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Контрольная работа по теме «Работа и мощность. </w:t>
            </w:r>
            <w:proofErr w:type="spellStart"/>
            <w:r w:rsidRPr="00712B3A">
              <w:rPr>
                <w:rFonts w:ascii="Times New Roman" w:hAnsi="Times New Roman" w:cs="Times New Roman"/>
                <w:color w:val="000000"/>
                <w:sz w:val="24"/>
                <w:szCs w:val="24"/>
              </w:rPr>
              <w:t>Энергия</w:t>
            </w:r>
            <w:proofErr w:type="spellEnd"/>
            <w:r w:rsidRPr="00712B3A">
              <w:rPr>
                <w:rFonts w:ascii="Times New Roman" w:hAnsi="Times New Roman" w:cs="Times New Roman"/>
                <w:color w:val="000000"/>
                <w:sz w:val="24"/>
                <w:szCs w:val="24"/>
              </w:rPr>
              <w:t>»</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26.05.2025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B47BC6" w:rsidRPr="00712B3A" w:rsidTr="00605B07">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ОБЩЕЕ КОЛИЧЕСТВО ЧАСОВ ПО ПРОГРАММЕ</w:t>
            </w:r>
          </w:p>
        </w:tc>
        <w:tc>
          <w:tcPr>
            <w:tcW w:w="1017"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 </w:t>
            </w:r>
            <w:r w:rsidR="00712B3A" w:rsidRPr="00712B3A">
              <w:rPr>
                <w:rFonts w:ascii="Times New Roman" w:hAnsi="Times New Roman" w:cs="Times New Roman"/>
                <w:color w:val="000000"/>
                <w:sz w:val="24"/>
                <w:szCs w:val="24"/>
              </w:rPr>
              <w:t>6</w:t>
            </w:r>
            <w:r w:rsidR="008B4155">
              <w:rPr>
                <w:rFonts w:ascii="Times New Roman" w:hAnsi="Times New Roman" w:cs="Times New Roman"/>
                <w:color w:val="000000"/>
                <w:sz w:val="24"/>
                <w:szCs w:val="24"/>
                <w:lang w:val="ru-RU"/>
              </w:rPr>
              <w:t>4</w:t>
            </w:r>
          </w:p>
        </w:tc>
        <w:tc>
          <w:tcPr>
            <w:tcW w:w="1841"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014C95" w:rsidRPr="00712B3A">
              <w:rPr>
                <w:rFonts w:ascii="Times New Roman" w:hAnsi="Times New Roman" w:cs="Times New Roman"/>
                <w:color w:val="000000"/>
                <w:sz w:val="24"/>
                <w:szCs w:val="24"/>
              </w:rPr>
              <w:t xml:space="preserve"> </w:t>
            </w:r>
          </w:p>
        </w:tc>
        <w:tc>
          <w:tcPr>
            <w:tcW w:w="191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00014C95" w:rsidRPr="00712B3A">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B47BC6" w:rsidRPr="00712B3A" w:rsidRDefault="00B47BC6">
            <w:pPr>
              <w:rPr>
                <w:rFonts w:ascii="Times New Roman" w:hAnsi="Times New Roman" w:cs="Times New Roman"/>
                <w:sz w:val="24"/>
                <w:szCs w:val="24"/>
              </w:rPr>
            </w:pPr>
          </w:p>
        </w:tc>
      </w:tr>
    </w:tbl>
    <w:p w:rsidR="00B47BC6" w:rsidRPr="00712B3A" w:rsidRDefault="00B47BC6">
      <w:pPr>
        <w:rPr>
          <w:rFonts w:ascii="Times New Roman" w:hAnsi="Times New Roman" w:cs="Times New Roman"/>
          <w:sz w:val="24"/>
          <w:szCs w:val="24"/>
          <w:lang w:val="ru-RU"/>
        </w:rPr>
        <w:sectPr w:rsidR="00B47BC6" w:rsidRPr="00712B3A">
          <w:pgSz w:w="16383" w:h="11906" w:orient="landscape"/>
          <w:pgMar w:top="1134" w:right="850" w:bottom="1134" w:left="1701" w:header="720" w:footer="720" w:gutter="0"/>
          <w:cols w:space="720"/>
        </w:sectPr>
      </w:pPr>
    </w:p>
    <w:p w:rsidR="00B47BC6" w:rsidRPr="00712B3A" w:rsidRDefault="00B47BC6">
      <w:pPr>
        <w:rPr>
          <w:rFonts w:ascii="Times New Roman" w:hAnsi="Times New Roman" w:cs="Times New Roman"/>
          <w:sz w:val="24"/>
          <w:szCs w:val="24"/>
          <w:lang w:val="ru-RU"/>
        </w:rPr>
        <w:sectPr w:rsidR="00B47BC6" w:rsidRPr="00712B3A">
          <w:pgSz w:w="16383" w:h="11906" w:orient="landscape"/>
          <w:pgMar w:top="1134" w:right="850" w:bottom="1134" w:left="1701" w:header="720" w:footer="720" w:gutter="0"/>
          <w:cols w:space="720"/>
        </w:sectPr>
      </w:pPr>
    </w:p>
    <w:p w:rsidR="00B47BC6" w:rsidRPr="00712B3A" w:rsidRDefault="00014C95" w:rsidP="00712B3A">
      <w:pPr>
        <w:spacing w:after="0" w:line="480" w:lineRule="auto"/>
        <w:rPr>
          <w:rFonts w:ascii="Times New Roman" w:hAnsi="Times New Roman" w:cs="Times New Roman"/>
          <w:sz w:val="24"/>
          <w:szCs w:val="24"/>
        </w:rPr>
      </w:pPr>
      <w:bookmarkStart w:id="15" w:name="block-15071933"/>
      <w:bookmarkEnd w:id="14"/>
      <w:r w:rsidRPr="00712B3A">
        <w:rPr>
          <w:rFonts w:ascii="Times New Roman" w:hAnsi="Times New Roman" w:cs="Times New Roman"/>
          <w:color w:val="000000"/>
          <w:sz w:val="24"/>
          <w:szCs w:val="24"/>
        </w:rPr>
        <w:lastRenderedPageBreak/>
        <w:t>​</w:t>
      </w:r>
      <w:r w:rsidRPr="00712B3A">
        <w:rPr>
          <w:rFonts w:ascii="Times New Roman" w:hAnsi="Times New Roman" w:cs="Times New Roman"/>
          <w:color w:val="333333"/>
          <w:sz w:val="24"/>
          <w:szCs w:val="24"/>
        </w:rPr>
        <w:t>​‌‌</w:t>
      </w:r>
      <w:r w:rsidRPr="00712B3A">
        <w:rPr>
          <w:rFonts w:ascii="Times New Roman" w:hAnsi="Times New Roman" w:cs="Times New Roman"/>
          <w:color w:val="000000"/>
          <w:sz w:val="24"/>
          <w:szCs w:val="24"/>
        </w:rPr>
        <w:t>​</w:t>
      </w:r>
    </w:p>
    <w:p w:rsidR="00B47BC6" w:rsidRPr="00712B3A" w:rsidRDefault="00B47BC6">
      <w:pPr>
        <w:rPr>
          <w:rFonts w:ascii="Times New Roman" w:hAnsi="Times New Roman" w:cs="Times New Roman"/>
          <w:sz w:val="24"/>
          <w:szCs w:val="24"/>
        </w:rPr>
        <w:sectPr w:rsidR="00B47BC6" w:rsidRPr="00712B3A">
          <w:pgSz w:w="11906" w:h="16383"/>
          <w:pgMar w:top="1134" w:right="850" w:bottom="1134" w:left="1701" w:header="720" w:footer="720" w:gutter="0"/>
          <w:cols w:space="720"/>
        </w:sectPr>
      </w:pPr>
    </w:p>
    <w:bookmarkEnd w:id="15"/>
    <w:p w:rsidR="00014C95" w:rsidRPr="00712B3A" w:rsidRDefault="00014C95">
      <w:pPr>
        <w:rPr>
          <w:rFonts w:ascii="Times New Roman" w:hAnsi="Times New Roman" w:cs="Times New Roman"/>
          <w:sz w:val="24"/>
          <w:szCs w:val="24"/>
        </w:rPr>
      </w:pPr>
    </w:p>
    <w:sectPr w:rsidR="00014C95" w:rsidRPr="00712B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AB2"/>
    <w:multiLevelType w:val="multilevel"/>
    <w:tmpl w:val="8F4A8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C3E79"/>
    <w:multiLevelType w:val="multilevel"/>
    <w:tmpl w:val="C08A1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147AA"/>
    <w:multiLevelType w:val="multilevel"/>
    <w:tmpl w:val="23ACB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86BF9"/>
    <w:multiLevelType w:val="multilevel"/>
    <w:tmpl w:val="14348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7285A"/>
    <w:multiLevelType w:val="multilevel"/>
    <w:tmpl w:val="7BAE441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7194C"/>
    <w:multiLevelType w:val="multilevel"/>
    <w:tmpl w:val="6840F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565AA"/>
    <w:multiLevelType w:val="multilevel"/>
    <w:tmpl w:val="F4E45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47667"/>
    <w:multiLevelType w:val="multilevel"/>
    <w:tmpl w:val="40D82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85F0B"/>
    <w:multiLevelType w:val="multilevel"/>
    <w:tmpl w:val="06C2B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43139"/>
    <w:multiLevelType w:val="multilevel"/>
    <w:tmpl w:val="1CA40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4235D"/>
    <w:multiLevelType w:val="multilevel"/>
    <w:tmpl w:val="A73C3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120EF"/>
    <w:multiLevelType w:val="multilevel"/>
    <w:tmpl w:val="77682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52598"/>
    <w:multiLevelType w:val="multilevel"/>
    <w:tmpl w:val="CE809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334A0"/>
    <w:multiLevelType w:val="multilevel"/>
    <w:tmpl w:val="49BE8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00C40"/>
    <w:multiLevelType w:val="multilevel"/>
    <w:tmpl w:val="5554E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2F5FF6"/>
    <w:multiLevelType w:val="multilevel"/>
    <w:tmpl w:val="4D86A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561926"/>
    <w:multiLevelType w:val="multilevel"/>
    <w:tmpl w:val="ED300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135C86"/>
    <w:multiLevelType w:val="multilevel"/>
    <w:tmpl w:val="7E947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217484"/>
    <w:multiLevelType w:val="multilevel"/>
    <w:tmpl w:val="9F82A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F44A2"/>
    <w:multiLevelType w:val="multilevel"/>
    <w:tmpl w:val="5CDA7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B1DF8"/>
    <w:multiLevelType w:val="multilevel"/>
    <w:tmpl w:val="D1949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13A0F"/>
    <w:multiLevelType w:val="multilevel"/>
    <w:tmpl w:val="285E0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EE1001"/>
    <w:multiLevelType w:val="multilevel"/>
    <w:tmpl w:val="30B85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632D06"/>
    <w:multiLevelType w:val="multilevel"/>
    <w:tmpl w:val="D1E24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530A89"/>
    <w:multiLevelType w:val="multilevel"/>
    <w:tmpl w:val="CF64D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6C19B4"/>
    <w:multiLevelType w:val="multilevel"/>
    <w:tmpl w:val="7E7E19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813C31"/>
    <w:multiLevelType w:val="multilevel"/>
    <w:tmpl w:val="D660A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7B2BC0"/>
    <w:multiLevelType w:val="multilevel"/>
    <w:tmpl w:val="3A901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43E29"/>
    <w:multiLevelType w:val="multilevel"/>
    <w:tmpl w:val="F68E5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8A7136"/>
    <w:multiLevelType w:val="multilevel"/>
    <w:tmpl w:val="DC6C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857EAB"/>
    <w:multiLevelType w:val="multilevel"/>
    <w:tmpl w:val="7B76D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36FB4"/>
    <w:multiLevelType w:val="multilevel"/>
    <w:tmpl w:val="3C7E3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8595E"/>
    <w:multiLevelType w:val="multilevel"/>
    <w:tmpl w:val="4768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61C33"/>
    <w:multiLevelType w:val="multilevel"/>
    <w:tmpl w:val="F0E400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80355"/>
    <w:multiLevelType w:val="multilevel"/>
    <w:tmpl w:val="26389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E358D1"/>
    <w:multiLevelType w:val="multilevel"/>
    <w:tmpl w:val="128CC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84120"/>
    <w:multiLevelType w:val="multilevel"/>
    <w:tmpl w:val="4A948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2"/>
  </w:num>
  <w:num w:numId="3">
    <w:abstractNumId w:val="1"/>
  </w:num>
  <w:num w:numId="4">
    <w:abstractNumId w:val="16"/>
  </w:num>
  <w:num w:numId="5">
    <w:abstractNumId w:val="28"/>
  </w:num>
  <w:num w:numId="6">
    <w:abstractNumId w:val="34"/>
  </w:num>
  <w:num w:numId="7">
    <w:abstractNumId w:val="20"/>
  </w:num>
  <w:num w:numId="8">
    <w:abstractNumId w:val="21"/>
  </w:num>
  <w:num w:numId="9">
    <w:abstractNumId w:val="25"/>
  </w:num>
  <w:num w:numId="10">
    <w:abstractNumId w:val="13"/>
  </w:num>
  <w:num w:numId="11">
    <w:abstractNumId w:val="7"/>
  </w:num>
  <w:num w:numId="12">
    <w:abstractNumId w:val="0"/>
  </w:num>
  <w:num w:numId="13">
    <w:abstractNumId w:val="10"/>
  </w:num>
  <w:num w:numId="14">
    <w:abstractNumId w:val="29"/>
  </w:num>
  <w:num w:numId="15">
    <w:abstractNumId w:val="30"/>
  </w:num>
  <w:num w:numId="16">
    <w:abstractNumId w:val="14"/>
  </w:num>
  <w:num w:numId="17">
    <w:abstractNumId w:val="18"/>
  </w:num>
  <w:num w:numId="18">
    <w:abstractNumId w:val="5"/>
  </w:num>
  <w:num w:numId="19">
    <w:abstractNumId w:val="8"/>
  </w:num>
  <w:num w:numId="20">
    <w:abstractNumId w:val="32"/>
  </w:num>
  <w:num w:numId="21">
    <w:abstractNumId w:val="9"/>
  </w:num>
  <w:num w:numId="22">
    <w:abstractNumId w:val="27"/>
  </w:num>
  <w:num w:numId="23">
    <w:abstractNumId w:val="6"/>
  </w:num>
  <w:num w:numId="24">
    <w:abstractNumId w:val="2"/>
  </w:num>
  <w:num w:numId="25">
    <w:abstractNumId w:val="35"/>
  </w:num>
  <w:num w:numId="26">
    <w:abstractNumId w:val="12"/>
  </w:num>
  <w:num w:numId="27">
    <w:abstractNumId w:val="11"/>
  </w:num>
  <w:num w:numId="28">
    <w:abstractNumId w:val="4"/>
  </w:num>
  <w:num w:numId="29">
    <w:abstractNumId w:val="23"/>
  </w:num>
  <w:num w:numId="30">
    <w:abstractNumId w:val="19"/>
  </w:num>
  <w:num w:numId="31">
    <w:abstractNumId w:val="36"/>
  </w:num>
  <w:num w:numId="32">
    <w:abstractNumId w:val="26"/>
  </w:num>
  <w:num w:numId="33">
    <w:abstractNumId w:val="3"/>
  </w:num>
  <w:num w:numId="34">
    <w:abstractNumId w:val="15"/>
  </w:num>
  <w:num w:numId="35">
    <w:abstractNumId w:val="17"/>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7BC6"/>
    <w:rsid w:val="00014C95"/>
    <w:rsid w:val="001C6FD5"/>
    <w:rsid w:val="00445F26"/>
    <w:rsid w:val="00605B07"/>
    <w:rsid w:val="00670D87"/>
    <w:rsid w:val="006C0CDA"/>
    <w:rsid w:val="00712B3A"/>
    <w:rsid w:val="008B4155"/>
    <w:rsid w:val="00B47BC6"/>
    <w:rsid w:val="00CB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нак"/>
    <w:basedOn w:val="a"/>
    <w:rsid w:val="00670D87"/>
    <w:pPr>
      <w:spacing w:after="160" w:line="240" w:lineRule="exact"/>
    </w:pPr>
    <w:rPr>
      <w:rFonts w:ascii="Verdana" w:eastAsia="Times New Roman" w:hAnsi="Verdana" w:cs="Times New Roman"/>
      <w:sz w:val="20"/>
      <w:szCs w:val="20"/>
    </w:rPr>
  </w:style>
  <w:style w:type="paragraph" w:styleId="af">
    <w:name w:val="Balloon Text"/>
    <w:basedOn w:val="a"/>
    <w:link w:val="af0"/>
    <w:uiPriority w:val="99"/>
    <w:semiHidden/>
    <w:unhideWhenUsed/>
    <w:rsid w:val="00712B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2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5c6" TargetMode="External"/><Relationship Id="rId39" Type="http://schemas.openxmlformats.org/officeDocument/2006/relationships/hyperlink" Target="https://m.edsoo.ru/ff0a1de0" TargetMode="External"/><Relationship Id="rId21" Type="http://schemas.openxmlformats.org/officeDocument/2006/relationships/hyperlink" Target="https://m.edsoo.ru/7f416194" TargetMode="External"/><Relationship Id="rId34" Type="http://schemas.openxmlformats.org/officeDocument/2006/relationships/hyperlink" Target="https://m.edsoo.ru/ff0a18cc" TargetMode="External"/><Relationship Id="rId42" Type="http://schemas.openxmlformats.org/officeDocument/2006/relationships/hyperlink" Target="https://m.edsoo.ru/ff0a25b0"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a96" TargetMode="External"/><Relationship Id="rId63" Type="http://schemas.openxmlformats.org/officeDocument/2006/relationships/hyperlink" Target="https://m.edsoo.ru/ff0a4360"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c10" TargetMode="External"/><Relationship Id="rId41" Type="http://schemas.openxmlformats.org/officeDocument/2006/relationships/hyperlink" Target="https://m.edsoo.ru/ff0a2376" TargetMode="External"/><Relationship Id="rId54" Type="http://schemas.openxmlformats.org/officeDocument/2006/relationships/hyperlink" Target="https://m.edsoo.ru/ff0a3514" TargetMode="External"/><Relationship Id="rId62" Type="http://schemas.openxmlformats.org/officeDocument/2006/relationships/hyperlink" Target="https://m.edsoo.ru/ff0a425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13e" TargetMode="External"/><Relationship Id="rId32" Type="http://schemas.openxmlformats.org/officeDocument/2006/relationships/hyperlink" Target="https://m.edsoo.ru/ff0a1778" TargetMode="External"/><Relationship Id="rId37" Type="http://schemas.openxmlformats.org/officeDocument/2006/relationships/hyperlink" Target="https://m.edsoo.ru/ff0a1b9c" TargetMode="External"/><Relationship Id="rId40" Type="http://schemas.openxmlformats.org/officeDocument/2006/relationships/hyperlink" Target="https://m.edsoo.ru/ff0a20a6" TargetMode="External"/><Relationship Id="rId45" Type="http://schemas.openxmlformats.org/officeDocument/2006/relationships/hyperlink" Target="https://m.edsoo.ru/ff0a2970" TargetMode="External"/><Relationship Id="rId53" Type="http://schemas.openxmlformats.org/officeDocument/2006/relationships/hyperlink" Target="https://m.edsoo.ru/ff0a33fc" TargetMode="External"/><Relationship Id="rId58" Type="http://schemas.openxmlformats.org/officeDocument/2006/relationships/hyperlink" Target="https://m.edsoo.ru/ff0a3f82"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ff09fe0a" TargetMode="External"/><Relationship Id="rId28" Type="http://schemas.openxmlformats.org/officeDocument/2006/relationships/hyperlink" Target="https://m.edsoo.ru/ff0a0ae4" TargetMode="External"/><Relationship Id="rId36" Type="http://schemas.openxmlformats.org/officeDocument/2006/relationships/hyperlink" Target="https://m.edsoo.ru/ff0a1a70" TargetMode="External"/><Relationship Id="rId49" Type="http://schemas.openxmlformats.org/officeDocument/2006/relationships/hyperlink" Target="https://m.edsoo.ru/ff0a2da8" TargetMode="External"/><Relationship Id="rId57" Type="http://schemas.openxmlformats.org/officeDocument/2006/relationships/hyperlink" Target="https://m.edsoo.ru/ff0a3f82" TargetMode="External"/><Relationship Id="rId61" Type="http://schemas.openxmlformats.org/officeDocument/2006/relationships/hyperlink" Target="https://m.edsoo.ru/ff0a4c48"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23c" TargetMode="External"/><Relationship Id="rId44" Type="http://schemas.openxmlformats.org/officeDocument/2006/relationships/hyperlink" Target="https://m.edsoo.ru/ff0a2826" TargetMode="External"/><Relationship Id="rId52" Type="http://schemas.openxmlformats.org/officeDocument/2006/relationships/hyperlink" Target="https://m.edsoo.ru/ff0a3276" TargetMode="External"/><Relationship Id="rId60" Type="http://schemas.openxmlformats.org/officeDocument/2006/relationships/hyperlink" Target="https://m.edsoo.ru/ff0a48a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72a" TargetMode="External"/><Relationship Id="rId27" Type="http://schemas.openxmlformats.org/officeDocument/2006/relationships/hyperlink" Target="https://m.edsoo.ru/ff0a079c" TargetMode="External"/><Relationship Id="rId30" Type="http://schemas.openxmlformats.org/officeDocument/2006/relationships/hyperlink" Target="https://m.edsoo.ru/ff0a0fee" TargetMode="External"/><Relationship Id="rId35" Type="http://schemas.openxmlformats.org/officeDocument/2006/relationships/hyperlink" Target="https://m.edsoo.ru/ff0a1778" TargetMode="External"/><Relationship Id="rId43" Type="http://schemas.openxmlformats.org/officeDocument/2006/relationships/hyperlink" Target="https://m.edsoo.ru/ff0a2718" TargetMode="External"/><Relationship Id="rId48" Type="http://schemas.openxmlformats.org/officeDocument/2006/relationships/hyperlink" Target="https://m.edsoo.ru/ff0a2b5a" TargetMode="External"/><Relationship Id="rId56" Type="http://schemas.openxmlformats.org/officeDocument/2006/relationships/hyperlink" Target="https://m.edsoo.ru/ff0a3654" TargetMode="External"/><Relationship Id="rId64" Type="http://schemas.openxmlformats.org/officeDocument/2006/relationships/fontTable" Target="fontTable.xm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378" TargetMode="External"/><Relationship Id="rId33" Type="http://schemas.openxmlformats.org/officeDocument/2006/relationships/hyperlink" Target="https://m.edsoo.ru/ff0a1502" TargetMode="External"/><Relationship Id="rId38" Type="http://schemas.openxmlformats.org/officeDocument/2006/relationships/hyperlink" Target="https://m.edsoo.ru/ff0a1cc8" TargetMode="External"/><Relationship Id="rId46" Type="http://schemas.openxmlformats.org/officeDocument/2006/relationships/hyperlink" Target="https://m.edsoo.ru/ff0a3136" TargetMode="External"/><Relationship Id="rId59" Type="http://schemas.openxmlformats.org/officeDocument/2006/relationships/hyperlink" Target="https://m.edsoo.ru/ff0a4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7981</Words>
  <Characters>45496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2024-09-04T09:29:00Z</cp:lastPrinted>
  <dcterms:created xsi:type="dcterms:W3CDTF">2023-09-04T11:19:00Z</dcterms:created>
  <dcterms:modified xsi:type="dcterms:W3CDTF">2024-09-04T09:31:00Z</dcterms:modified>
</cp:coreProperties>
</file>