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DF" w:rsidRPr="00512D27" w:rsidRDefault="00A52EDF" w:rsidP="00A52EDF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512D27">
        <w:rPr>
          <w:b/>
          <w:sz w:val="28"/>
          <w:szCs w:val="28"/>
        </w:rPr>
        <w:t>АДМИНИСТРАТИВНЫЙ РЕГЛАМЕНТ</w:t>
      </w:r>
    </w:p>
    <w:p w:rsidR="00A52EDF" w:rsidRPr="00512D27" w:rsidRDefault="00A52EDF" w:rsidP="00A52EDF">
      <w:pPr>
        <w:jc w:val="center"/>
        <w:rPr>
          <w:b/>
          <w:sz w:val="28"/>
          <w:szCs w:val="28"/>
        </w:rPr>
      </w:pPr>
      <w:r w:rsidRPr="00512D27">
        <w:rPr>
          <w:b/>
          <w:sz w:val="28"/>
          <w:szCs w:val="28"/>
        </w:rPr>
        <w:t xml:space="preserve">предоставления муниципальной услуги  </w:t>
      </w:r>
    </w:p>
    <w:p w:rsidR="00A52EDF" w:rsidRDefault="00A52EDF" w:rsidP="00A52E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12D27">
        <w:rPr>
          <w:b/>
          <w:sz w:val="28"/>
          <w:szCs w:val="28"/>
        </w:rPr>
        <w:t xml:space="preserve">«Предоставление информации о результатах сданных экзаменов, тестирования» </w:t>
      </w:r>
    </w:p>
    <w:p w:rsidR="00A52EDF" w:rsidRPr="00512D27" w:rsidRDefault="00A52EDF" w:rsidP="00A52E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12D27">
        <w:rPr>
          <w:rFonts w:ascii="Times New Roman" w:hAnsi="Times New Roman"/>
          <w:sz w:val="28"/>
          <w:szCs w:val="28"/>
        </w:rPr>
        <w:t>1. Общие положения</w:t>
      </w:r>
    </w:p>
    <w:p w:rsidR="00A52EDF" w:rsidRPr="00512D27" w:rsidRDefault="00A52EDF" w:rsidP="00A52EDF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512D27">
        <w:rPr>
          <w:rFonts w:ascii="Times New Roman" w:hAnsi="Times New Roman"/>
          <w:sz w:val="28"/>
          <w:szCs w:val="28"/>
        </w:rPr>
        <w:t xml:space="preserve">1.1.Административный регламент по предоставлению муниципальной услуги «Предоставление информации о результатах сданных экзаменов, тестирования» (далее - муниципальная услуга) разработан в соответствии с постановлением Администрации Кашарского района от 12.02.2011 № 53 «О порядке разработки и утверждения административных регламентов предоставления муниципальных услуг (исполнения муниципальных функций)» в целях повышения качества исполнения и доступности муниципальной услуги, создания комфортных условий для потребителей муниципальной услуги; определения сроков и последовательности действий при предоставлении муниципальной услуги. </w:t>
      </w:r>
    </w:p>
    <w:p w:rsidR="00A52EDF" w:rsidRPr="008B7B30" w:rsidRDefault="00A52EDF" w:rsidP="00A52EDF">
      <w:pPr>
        <w:pStyle w:val="a4"/>
        <w:ind w:firstLine="851"/>
        <w:jc w:val="both"/>
        <w:rPr>
          <w:rFonts w:ascii="Times New Roman" w:eastAsia="&amp;quot" w:hAnsi="Times New Roman"/>
          <w:sz w:val="28"/>
          <w:szCs w:val="28"/>
          <w:lang w:eastAsia="ar-SA"/>
        </w:rPr>
      </w:pP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1.2. Настоящим </w:t>
      </w:r>
      <w:r w:rsidRPr="008B7B30"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Регламентом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 устанавливаются обязательные требования, обеспечивающие необходимый уровень доступности</w:t>
      </w:r>
      <w:r>
        <w:rPr>
          <w:rFonts w:ascii="Times New Roman" w:eastAsia="&amp;quot" w:hAnsi="Times New Roman"/>
          <w:sz w:val="28"/>
          <w:szCs w:val="28"/>
          <w:lang w:eastAsia="ar-SA"/>
        </w:rPr>
        <w:t xml:space="preserve"> муниципальной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 </w:t>
      </w:r>
      <w:r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у</w:t>
      </w:r>
      <w:r w:rsidRPr="008B7B30"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слуги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 </w:t>
      </w:r>
      <w:r w:rsidRPr="008B7B30"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предоставления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 </w:t>
      </w:r>
      <w:r w:rsidRPr="00CE1933">
        <w:rPr>
          <w:rFonts w:ascii="Times New Roman" w:hAnsi="Times New Roman"/>
          <w:sz w:val="28"/>
          <w:szCs w:val="28"/>
        </w:rPr>
        <w:t>информации о результатах сданных экзаменов, тестирования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 (далее </w:t>
      </w:r>
      <w:r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муниципальная у</w:t>
      </w:r>
      <w:r w:rsidRPr="008B7B30"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слуга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) в целом, а также на каждом этапе ее </w:t>
      </w:r>
      <w:r w:rsidRPr="008B7B30"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 предоставления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>, включая обраще</w:t>
      </w:r>
      <w:r>
        <w:rPr>
          <w:rFonts w:ascii="Times New Roman" w:eastAsia="&amp;quot" w:hAnsi="Times New Roman"/>
          <w:sz w:val="28"/>
          <w:szCs w:val="28"/>
          <w:lang w:eastAsia="ar-SA"/>
        </w:rPr>
        <w:t>ние за муниципальной у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>слугой, его оформление и регистрацию, получе</w:t>
      </w:r>
      <w:r>
        <w:rPr>
          <w:rFonts w:ascii="Times New Roman" w:eastAsia="&amp;quot" w:hAnsi="Times New Roman"/>
          <w:sz w:val="28"/>
          <w:szCs w:val="28"/>
          <w:lang w:eastAsia="ar-SA"/>
        </w:rPr>
        <w:t>ние муниципальной у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>слуги, и рассмотрение жа</w:t>
      </w:r>
      <w:r>
        <w:rPr>
          <w:rFonts w:ascii="Times New Roman" w:eastAsia="&amp;quot" w:hAnsi="Times New Roman"/>
          <w:sz w:val="28"/>
          <w:szCs w:val="28"/>
          <w:lang w:eastAsia="ar-SA"/>
        </w:rPr>
        <w:t>лоб (претензий) получателей муниципальной у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>слуги.</w:t>
      </w:r>
    </w:p>
    <w:p w:rsidR="00A52EDF" w:rsidRPr="009A2051" w:rsidRDefault="00A52EDF" w:rsidP="00A52E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B7B30">
        <w:rPr>
          <w:rFonts w:ascii="Times New Roman" w:eastAsia="&amp;quot" w:hAnsi="Times New Roman"/>
          <w:sz w:val="28"/>
          <w:szCs w:val="28"/>
          <w:lang w:eastAsia="ar-SA"/>
        </w:rPr>
        <w:t>1.3.</w:t>
      </w:r>
      <w:r>
        <w:rPr>
          <w:rFonts w:ascii="Times New Roman" w:eastAsia="&amp;quot" w:hAnsi="Times New Roman"/>
          <w:sz w:val="28"/>
          <w:szCs w:val="28"/>
          <w:lang w:eastAsia="ar-SA"/>
        </w:rPr>
        <w:t xml:space="preserve"> Н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астоящий </w:t>
      </w:r>
      <w:r w:rsidRPr="008B7B30"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Регламент</w:t>
      </w:r>
      <w:r>
        <w:rPr>
          <w:rFonts w:ascii="Times New Roman" w:eastAsia="&amp;quot" w:hAnsi="Times New Roman"/>
          <w:sz w:val="28"/>
          <w:szCs w:val="28"/>
          <w:lang w:eastAsia="ar-SA"/>
        </w:rPr>
        <w:t xml:space="preserve"> распространяется на муниципальную у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>слугу,</w:t>
      </w:r>
      <w:r>
        <w:rPr>
          <w:rFonts w:ascii="Times New Roman" w:eastAsia="&amp;quot" w:hAnsi="Times New Roman"/>
          <w:sz w:val="28"/>
          <w:szCs w:val="28"/>
          <w:lang w:eastAsia="ar-SA"/>
        </w:rPr>
        <w:t xml:space="preserve"> предоставляемую населению Кашарского района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 </w:t>
      </w:r>
      <w:r w:rsidRPr="008B7B30">
        <w:rPr>
          <w:rStyle w:val="highlight"/>
          <w:rFonts w:ascii="Times New Roman" w:eastAsia="&amp;quot" w:hAnsi="Times New Roman"/>
          <w:sz w:val="28"/>
          <w:szCs w:val="28"/>
          <w:lang w:eastAsia="ar-SA"/>
        </w:rPr>
        <w:t>муниципальными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 об</w:t>
      </w:r>
      <w:r>
        <w:rPr>
          <w:rFonts w:ascii="Times New Roman" w:eastAsia="&amp;quot" w:hAnsi="Times New Roman"/>
          <w:sz w:val="28"/>
          <w:szCs w:val="28"/>
          <w:lang w:eastAsia="ar-SA"/>
        </w:rPr>
        <w:t>щеоб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>разовательными учреждениями, подведомственными</w:t>
      </w:r>
      <w:r>
        <w:rPr>
          <w:rFonts w:ascii="Times New Roman" w:eastAsia="&amp;quot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&amp;quot" w:hAnsi="Times New Roman"/>
          <w:sz w:val="28"/>
          <w:szCs w:val="28"/>
          <w:lang w:eastAsia="ar-SA"/>
        </w:rPr>
        <w:t>Кашарскому</w:t>
      </w:r>
      <w:proofErr w:type="spellEnd"/>
      <w:r>
        <w:rPr>
          <w:rFonts w:ascii="Times New Roman" w:eastAsia="&amp;quot" w:hAnsi="Times New Roman"/>
          <w:sz w:val="28"/>
          <w:szCs w:val="28"/>
          <w:lang w:eastAsia="ar-SA"/>
        </w:rPr>
        <w:t xml:space="preserve"> отделу образования Администрации Кашарского района.</w:t>
      </w:r>
      <w:r w:rsidRPr="008B7B30">
        <w:rPr>
          <w:rFonts w:ascii="Times New Roman" w:eastAsia="&amp;quot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</w:t>
      </w:r>
      <w:proofErr w:type="spellStart"/>
      <w:r>
        <w:rPr>
          <w:rFonts w:ascii="Times New Roman" w:hAnsi="Times New Roman"/>
          <w:sz w:val="28"/>
          <w:szCs w:val="28"/>
        </w:rPr>
        <w:t>Кашарским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отделом образования Администрации Кашарского района (далее - отдел образования), а также Муниципальным бюджетным общеобразовательным учреждением Киевской средней общеобразовательной школой (далее- МБОУ Киевская СОШ).</w:t>
      </w:r>
      <w:r w:rsidRPr="00BD1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1)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B60ED">
        <w:rPr>
          <w:sz w:val="28"/>
          <w:szCs w:val="28"/>
        </w:rPr>
        <w:t>. Перечень нормативных правовых актов, регулирующих предоставление му</w:t>
      </w:r>
      <w:r>
        <w:rPr>
          <w:sz w:val="28"/>
          <w:szCs w:val="28"/>
        </w:rPr>
        <w:t>ниципальной услуги</w:t>
      </w:r>
      <w:r w:rsidRPr="00EB60ED">
        <w:rPr>
          <w:sz w:val="28"/>
          <w:szCs w:val="28"/>
        </w:rPr>
        <w:t>: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60ED">
        <w:rPr>
          <w:sz w:val="28"/>
          <w:szCs w:val="28"/>
        </w:rPr>
        <w:t xml:space="preserve"> Конститу</w:t>
      </w:r>
      <w:r>
        <w:rPr>
          <w:sz w:val="28"/>
          <w:szCs w:val="28"/>
        </w:rPr>
        <w:t>ция Российской Федерации;</w:t>
      </w:r>
      <w:r w:rsidRPr="00EB60ED">
        <w:rPr>
          <w:sz w:val="28"/>
          <w:szCs w:val="28"/>
        </w:rPr>
        <w:t xml:space="preserve"> 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60ED">
        <w:rPr>
          <w:sz w:val="28"/>
          <w:szCs w:val="28"/>
        </w:rPr>
        <w:t xml:space="preserve"> Федеральный закон Российской Федерации от 10.07.1992 № 3266-1 «Об об</w:t>
      </w:r>
      <w:r>
        <w:rPr>
          <w:sz w:val="28"/>
          <w:szCs w:val="28"/>
        </w:rPr>
        <w:t>разовании» (</w:t>
      </w:r>
      <w:r w:rsidRPr="00EB60ED">
        <w:rPr>
          <w:sz w:val="28"/>
          <w:szCs w:val="28"/>
        </w:rPr>
        <w:t xml:space="preserve">с изменениями и дополнениями); 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60ED">
        <w:rPr>
          <w:sz w:val="28"/>
          <w:szCs w:val="28"/>
        </w:rPr>
        <w:t xml:space="preserve"> Федеральный закон Российской Федерации от 02.05.2002 № 59-ФЗ «О порядке рассмотрения обращений граждан Российской Федерации» (ред. от 29.08.2010);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60ED">
        <w:rPr>
          <w:sz w:val="28"/>
          <w:szCs w:val="28"/>
        </w:rPr>
        <w:t xml:space="preserve"> Конвенция о правах ребенка, одобренная Генеральной Ассамблеей ООН 20.11.1989; 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60ED">
        <w:rPr>
          <w:sz w:val="28"/>
          <w:szCs w:val="28"/>
        </w:rPr>
        <w:t xml:space="preserve"> постановление Правительства Российской Федерации от 04.10.2000 № 751 «О национальной доктрине образования в Российской Федерации»;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60ED">
        <w:rPr>
          <w:sz w:val="28"/>
          <w:szCs w:val="28"/>
        </w:rPr>
        <w:t xml:space="preserve"> Закон Российской Федерации от 07.02.1992 № 2300-1 «О защите прав потребителей»; 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B60ED">
        <w:rPr>
          <w:sz w:val="28"/>
          <w:szCs w:val="28"/>
        </w:rPr>
        <w:t xml:space="preserve"> постановление Правительства Российской Федерации от 19.03.2001 № 196 «Об утверждении Типового положения об общеобразовательном учреждении»</w:t>
      </w:r>
      <w:r>
        <w:rPr>
          <w:sz w:val="28"/>
          <w:szCs w:val="28"/>
        </w:rPr>
        <w:t xml:space="preserve"> (с изменениями и дополнениями).</w:t>
      </w:r>
      <w:r w:rsidRPr="00EB60ED">
        <w:rPr>
          <w:sz w:val="28"/>
          <w:szCs w:val="28"/>
        </w:rPr>
        <w:t xml:space="preserve"> 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</w:p>
    <w:p w:rsidR="00A52EDF" w:rsidRPr="007B1B38" w:rsidRDefault="00A52EDF" w:rsidP="00A52EDF">
      <w:pPr>
        <w:ind w:firstLine="360"/>
        <w:jc w:val="center"/>
        <w:rPr>
          <w:sz w:val="28"/>
          <w:szCs w:val="28"/>
        </w:rPr>
      </w:pPr>
      <w:r w:rsidRPr="007B1B38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Стандарт </w:t>
      </w:r>
      <w:r w:rsidRPr="007B1B38">
        <w:rPr>
          <w:bCs/>
          <w:sz w:val="28"/>
          <w:szCs w:val="28"/>
        </w:rPr>
        <w:t xml:space="preserve">предоставления муниципальной услуги </w:t>
      </w:r>
    </w:p>
    <w:p w:rsidR="00A52EDF" w:rsidRPr="007B1B38" w:rsidRDefault="00A52EDF" w:rsidP="00A52EDF">
      <w:pPr>
        <w:ind w:firstLine="360"/>
        <w:jc w:val="both"/>
        <w:rPr>
          <w:sz w:val="28"/>
          <w:szCs w:val="28"/>
        </w:rPr>
      </w:pPr>
      <w:r w:rsidRPr="007B1B38">
        <w:rPr>
          <w:sz w:val="28"/>
          <w:szCs w:val="28"/>
        </w:rPr>
        <w:t> 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 xml:space="preserve">2.1. Информация о муниципальной услуге является открытой и общедоступной. Информирование о предоставлении муниципальной услуги осуществляется образовательными учреждениями в </w:t>
      </w:r>
      <w:r>
        <w:rPr>
          <w:sz w:val="28"/>
          <w:szCs w:val="28"/>
        </w:rPr>
        <w:t xml:space="preserve">письменной, </w:t>
      </w:r>
      <w:r w:rsidRPr="00EB60ED">
        <w:rPr>
          <w:sz w:val="28"/>
          <w:szCs w:val="28"/>
        </w:rPr>
        <w:t>устной форме (при личном обращении граждан за информацией), по телефонам, через Интернет-сайты или на информационных стендах в местах предоставления муниципальной услуги.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2.2. Основными требованиями к информированию граждан о муниципальной услуге являются: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- достоверность представляемой информации;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- четкость в изложении информации;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- полнота информации;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- наглядность форм представляемой информации;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- удобство и доступность получения информации;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- оперативность представления информации.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2.3. Порядок информирования о предоставлении муниципальной услуги состоит из трех направлений.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2.3.1. Широкое информирование производится путем размещения информации в сети Интернет на официальн</w:t>
      </w:r>
      <w:r>
        <w:rPr>
          <w:sz w:val="28"/>
          <w:szCs w:val="28"/>
        </w:rPr>
        <w:t>ом</w:t>
      </w:r>
      <w:r w:rsidRPr="00EB60ED">
        <w:rPr>
          <w:sz w:val="28"/>
          <w:szCs w:val="28"/>
        </w:rPr>
        <w:t xml:space="preserve"> сайт</w:t>
      </w:r>
      <w:r>
        <w:rPr>
          <w:sz w:val="28"/>
          <w:szCs w:val="28"/>
        </w:rPr>
        <w:t>е МБОУ Киевской СОШ</w:t>
      </w:r>
      <w:r w:rsidRPr="00EB60ED">
        <w:rPr>
          <w:sz w:val="28"/>
          <w:szCs w:val="28"/>
        </w:rPr>
        <w:t xml:space="preserve"> 2.3.2. Информирование по запросу осуществляется по телефонам указанным в приложении к настоящему регламенту. Длительность разговора в данном случае не должна превышать 10 минут.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2.3.3. Информирование в месте оказания</w:t>
      </w:r>
      <w:r>
        <w:rPr>
          <w:sz w:val="28"/>
          <w:szCs w:val="28"/>
        </w:rPr>
        <w:t xml:space="preserve"> муниципальной</w:t>
      </w:r>
      <w:r w:rsidRPr="00EB60ED">
        <w:rPr>
          <w:sz w:val="28"/>
          <w:szCs w:val="28"/>
        </w:rPr>
        <w:t xml:space="preserve"> услуги: личное консультирование руководителя </w:t>
      </w:r>
      <w:r>
        <w:rPr>
          <w:sz w:val="28"/>
          <w:szCs w:val="28"/>
        </w:rPr>
        <w:t>и заместителя руководителя МБОУ Киевской СОШ</w:t>
      </w:r>
      <w:r w:rsidRPr="00EB60ED">
        <w:rPr>
          <w:sz w:val="28"/>
          <w:szCs w:val="28"/>
        </w:rPr>
        <w:t xml:space="preserve"> в порядке живой очереди,  а также размещение информации на информационных стендах.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EB60ED">
        <w:rPr>
          <w:sz w:val="28"/>
          <w:szCs w:val="28"/>
        </w:rPr>
        <w:t xml:space="preserve"> Для сохранения конфиденциальности информации и соблюдения закона о персональных данных осуществляются следующие меры:</w:t>
      </w:r>
    </w:p>
    <w:p w:rsidR="00A52EDF" w:rsidRPr="007B1B38" w:rsidRDefault="00A52EDF" w:rsidP="00A52EDF">
      <w:pPr>
        <w:ind w:firstLine="800"/>
        <w:jc w:val="both"/>
        <w:rPr>
          <w:sz w:val="28"/>
          <w:szCs w:val="28"/>
        </w:rPr>
      </w:pPr>
      <w:r w:rsidRPr="007B1B38">
        <w:rPr>
          <w:sz w:val="28"/>
          <w:szCs w:val="28"/>
        </w:rPr>
        <w:t>- прием ведется по одному посетителю;</w:t>
      </w:r>
    </w:p>
    <w:p w:rsidR="00A52EDF" w:rsidRPr="007B1B38" w:rsidRDefault="00A52EDF" w:rsidP="00A52EDF">
      <w:pPr>
        <w:ind w:firstLine="800"/>
        <w:jc w:val="both"/>
        <w:rPr>
          <w:sz w:val="28"/>
          <w:szCs w:val="28"/>
        </w:rPr>
      </w:pPr>
      <w:r w:rsidRPr="007B1B38">
        <w:rPr>
          <w:sz w:val="28"/>
          <w:szCs w:val="28"/>
        </w:rPr>
        <w:t>- данные принимает и фиксирует ответственное должностное лицо;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7B1B38">
        <w:rPr>
          <w:sz w:val="28"/>
          <w:szCs w:val="28"/>
        </w:rPr>
        <w:t>- данные передаются непосредственно специалисту, к области деятельности которого они относятся.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2.5. Предоставление муниципальной услуги оказывается бесплатно.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2.6 Конечным результатом предоставления муниципальной услуги является: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 xml:space="preserve">предоставление информации о результатах сданных экзаменов, тестирования </w:t>
      </w:r>
      <w:r w:rsidRPr="007B1B38">
        <w:rPr>
          <w:sz w:val="28"/>
          <w:szCs w:val="28"/>
        </w:rPr>
        <w:t>информационным письмом;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7B1B38">
        <w:rPr>
          <w:sz w:val="28"/>
          <w:szCs w:val="28"/>
        </w:rPr>
        <w:t xml:space="preserve">- предоставление </w:t>
      </w:r>
      <w:r>
        <w:rPr>
          <w:sz w:val="28"/>
          <w:szCs w:val="28"/>
        </w:rPr>
        <w:t>информационного письма</w:t>
      </w:r>
      <w:r w:rsidRPr="00EB60ED">
        <w:rPr>
          <w:sz w:val="28"/>
          <w:szCs w:val="28"/>
        </w:rPr>
        <w:t xml:space="preserve"> с мотивированным отказом в предоставлении информации.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Основание для отказа в оказании услуги: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lastRenderedPageBreak/>
        <w:t>- отсутствие информации для оказания услуги;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- случай, когда запрашиваемая информация касается третьих лиц без официальных документов, устанавливающих право предоставлять их интересы;</w:t>
      </w:r>
    </w:p>
    <w:p w:rsidR="00A52EDF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- ситуация, когда предоставление запрашиваемой информации влечет нарушение закон</w:t>
      </w:r>
      <w:r>
        <w:rPr>
          <w:sz w:val="28"/>
          <w:szCs w:val="28"/>
        </w:rPr>
        <w:t>одательства о защите информации.</w:t>
      </w:r>
    </w:p>
    <w:p w:rsidR="00A52EDF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653071">
        <w:rPr>
          <w:sz w:val="28"/>
          <w:szCs w:val="28"/>
        </w:rPr>
        <w:t>2.7. Требования к помещениям, в которых предос</w:t>
      </w:r>
      <w:r>
        <w:rPr>
          <w:sz w:val="28"/>
          <w:szCs w:val="28"/>
        </w:rPr>
        <w:t>тавляются муниципальные услуги.</w:t>
      </w:r>
    </w:p>
    <w:p w:rsidR="00A52EDF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653071">
        <w:rPr>
          <w:sz w:val="28"/>
          <w:szCs w:val="28"/>
        </w:rPr>
        <w:t>2.7.1. Место предоставления Услуги включает в себя места для ожидания, приема Заявителей, которые оборудованы стульями (креслами) и столами, и обеспечиваются писчей бумагой и письменными принадлежн</w:t>
      </w:r>
      <w:r>
        <w:rPr>
          <w:sz w:val="28"/>
          <w:szCs w:val="28"/>
        </w:rPr>
        <w:t>остями (для записи информации).</w:t>
      </w:r>
    </w:p>
    <w:p w:rsidR="00A52EDF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653071">
        <w:rPr>
          <w:sz w:val="28"/>
          <w:szCs w:val="28"/>
        </w:rPr>
        <w:t>2.7.2. Рабочее место ответственного за информ</w:t>
      </w:r>
      <w:r>
        <w:rPr>
          <w:sz w:val="28"/>
          <w:szCs w:val="28"/>
        </w:rPr>
        <w:t xml:space="preserve">ирование в помещении для приема </w:t>
      </w:r>
      <w:r w:rsidRPr="00653071">
        <w:rPr>
          <w:sz w:val="28"/>
          <w:szCs w:val="28"/>
        </w:rPr>
        <w:t xml:space="preserve">Заявителей </w:t>
      </w:r>
      <w:r>
        <w:rPr>
          <w:sz w:val="28"/>
          <w:szCs w:val="28"/>
        </w:rPr>
        <w:t xml:space="preserve">должно быть </w:t>
      </w:r>
      <w:r w:rsidRPr="00653071">
        <w:rPr>
          <w:sz w:val="28"/>
          <w:szCs w:val="28"/>
        </w:rPr>
        <w:t>оборудовано персональным компьютером с обеспеченным досту</w:t>
      </w:r>
      <w:r>
        <w:rPr>
          <w:sz w:val="28"/>
          <w:szCs w:val="28"/>
        </w:rPr>
        <w:t xml:space="preserve">пом </w:t>
      </w:r>
      <w:r w:rsidRPr="00653071">
        <w:rPr>
          <w:sz w:val="28"/>
          <w:szCs w:val="28"/>
        </w:rPr>
        <w:t>к электронным сп</w:t>
      </w:r>
      <w:r>
        <w:rPr>
          <w:sz w:val="28"/>
          <w:szCs w:val="28"/>
        </w:rPr>
        <w:t>равочно-правовым системам.</w:t>
      </w:r>
    </w:p>
    <w:p w:rsidR="00A52EDF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653071">
        <w:rPr>
          <w:sz w:val="28"/>
          <w:szCs w:val="28"/>
        </w:rPr>
        <w:t>2.7.3. В помещении, в котором осуществляется прием Заявителей, предусматривается оборудование доступных мест общественного пользования (туалетов) и хранения верхней одежды посетите</w:t>
      </w:r>
      <w:r>
        <w:rPr>
          <w:sz w:val="28"/>
          <w:szCs w:val="28"/>
        </w:rPr>
        <w:t xml:space="preserve">лей. </w:t>
      </w:r>
    </w:p>
    <w:p w:rsidR="00A52EDF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653071">
        <w:rPr>
          <w:sz w:val="28"/>
          <w:szCs w:val="28"/>
        </w:rPr>
        <w:t>2.7.4. В местах предоставления Услуги на видном месте размещаются схемы расположения средств пожаротушения и путей эвакуации посетителей и специали</w:t>
      </w:r>
      <w:r>
        <w:rPr>
          <w:sz w:val="28"/>
          <w:szCs w:val="28"/>
        </w:rPr>
        <w:t>стов.</w:t>
      </w:r>
    </w:p>
    <w:p w:rsidR="00A52EDF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653071">
        <w:rPr>
          <w:sz w:val="28"/>
          <w:szCs w:val="28"/>
        </w:rPr>
        <w:t>2.7.5. Кабинеты приема Заявителей должны быть оборудованы информационными табличками с указанием номера кабинетов, фамилии, имени, отчества ответственного, осуществляющего предоставление муниципальной усл</w:t>
      </w:r>
      <w:r>
        <w:rPr>
          <w:sz w:val="28"/>
          <w:szCs w:val="28"/>
        </w:rPr>
        <w:t>уги, графика приема заявителей.</w:t>
      </w:r>
    </w:p>
    <w:p w:rsidR="00A52EDF" w:rsidRDefault="00A52EDF" w:rsidP="00A52EDF">
      <w:pPr>
        <w:pStyle w:val="a3"/>
        <w:spacing w:before="0" w:beforeAutospacing="0" w:after="0"/>
        <w:ind w:firstLine="800"/>
        <w:jc w:val="both"/>
        <w:rPr>
          <w:sz w:val="28"/>
          <w:szCs w:val="28"/>
        </w:rPr>
      </w:pPr>
      <w:r w:rsidRPr="00653071">
        <w:rPr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</w:t>
      </w:r>
      <w:r>
        <w:rPr>
          <w:sz w:val="28"/>
          <w:szCs w:val="28"/>
        </w:rPr>
        <w:t>.</w:t>
      </w:r>
    </w:p>
    <w:p w:rsidR="00A52EDF" w:rsidRPr="00EB60ED" w:rsidRDefault="00A52EDF" w:rsidP="00A52EDF">
      <w:pPr>
        <w:pStyle w:val="a3"/>
        <w:spacing w:before="0" w:beforeAutospacing="0" w:after="0"/>
        <w:ind w:firstLine="800"/>
        <w:jc w:val="center"/>
        <w:rPr>
          <w:sz w:val="28"/>
          <w:szCs w:val="28"/>
        </w:rPr>
      </w:pPr>
    </w:p>
    <w:p w:rsidR="00A52EDF" w:rsidRPr="007B1B38" w:rsidRDefault="00A52EDF" w:rsidP="00A52EDF">
      <w:pPr>
        <w:ind w:firstLine="851"/>
        <w:jc w:val="center"/>
        <w:rPr>
          <w:sz w:val="28"/>
          <w:szCs w:val="28"/>
        </w:rPr>
      </w:pPr>
      <w:r w:rsidRPr="007B1B38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>Состав, последовательность и сроки выполнения административных</w:t>
      </w:r>
      <w:r w:rsidRPr="007B1B38">
        <w:rPr>
          <w:bCs/>
          <w:sz w:val="28"/>
          <w:szCs w:val="28"/>
        </w:rPr>
        <w:t xml:space="preserve"> процеду</w:t>
      </w:r>
      <w:r>
        <w:rPr>
          <w:bCs/>
          <w:sz w:val="28"/>
          <w:szCs w:val="28"/>
        </w:rPr>
        <w:t>р, требования к порядку их выполнения, в том числе особенности выполнения административных процедур в электронной форме</w:t>
      </w:r>
    </w:p>
    <w:p w:rsidR="00A52EDF" w:rsidRPr="007B1B38" w:rsidRDefault="00A52EDF" w:rsidP="00A52EDF">
      <w:pPr>
        <w:ind w:firstLine="360"/>
        <w:rPr>
          <w:sz w:val="28"/>
          <w:szCs w:val="28"/>
        </w:rPr>
      </w:pPr>
      <w:r w:rsidRPr="007B1B38">
        <w:rPr>
          <w:sz w:val="28"/>
          <w:szCs w:val="28"/>
        </w:rPr>
        <w:t> 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3.1. Предоставление муниципальной услуги включает в себя следующие процедуры: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>прием и регистрация заявителей, с записью в журнал поступающей документации;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 xml:space="preserve">рассмотрение запроса от заявителя (приложение </w:t>
      </w:r>
      <w:r>
        <w:rPr>
          <w:sz w:val="28"/>
          <w:szCs w:val="28"/>
        </w:rPr>
        <w:t xml:space="preserve">№ </w:t>
      </w:r>
      <w:r w:rsidRPr="00EB60ED">
        <w:rPr>
          <w:sz w:val="28"/>
          <w:szCs w:val="28"/>
        </w:rPr>
        <w:t>1), определение должностного лица, ответственного за исполнение;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>анализ тематики запроса заявителя;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>предоставление информации заявителю в установленный законом срок (не более 30 дне</w:t>
      </w:r>
      <w:r>
        <w:rPr>
          <w:sz w:val="28"/>
          <w:szCs w:val="28"/>
        </w:rPr>
        <w:t>й с момента регистрации запроса,</w:t>
      </w:r>
      <w:r w:rsidRPr="00EB60ED">
        <w:rPr>
          <w:sz w:val="28"/>
          <w:szCs w:val="28"/>
        </w:rPr>
        <w:t xml:space="preserve"> регистрация запроса осуществляется в срок не более 3 дней с момента его подачи);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B60ED">
        <w:rPr>
          <w:sz w:val="28"/>
          <w:szCs w:val="28"/>
        </w:rPr>
        <w:t>предоставление документов заявителем для получения услуги;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>запись в журнал регист</w:t>
      </w:r>
      <w:r>
        <w:rPr>
          <w:sz w:val="28"/>
          <w:szCs w:val="28"/>
        </w:rPr>
        <w:t>рации исходящей корреспонденции.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3.2. Началом действий по предоставлению муниципальной услуги является прием запроса от заявителя и регистрация его в журнале.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3.3. Должностное лицо, ответственное за исполнение запроса назначается директором об</w:t>
      </w:r>
      <w:r>
        <w:rPr>
          <w:sz w:val="28"/>
          <w:szCs w:val="28"/>
        </w:rPr>
        <w:t>щеоб</w:t>
      </w:r>
      <w:r w:rsidRPr="00EB60ED">
        <w:rPr>
          <w:sz w:val="28"/>
          <w:szCs w:val="28"/>
        </w:rPr>
        <w:t>разовательного учреждения.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3.4. Должностное лицо, ответственное за исполнение запроса обязано: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>провести анализ тематики поступившего запроса;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>определить степень полноты информации, содержащейся в запросе и необходимой для его исполнения;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0ED">
        <w:rPr>
          <w:sz w:val="28"/>
          <w:szCs w:val="28"/>
        </w:rPr>
        <w:t xml:space="preserve">определить правомочность получения заявителем запрашиваемой информации с учетом ограничений на предоставление сведений конфиденциального характера и иных ограничений, предусмотренных </w:t>
      </w:r>
      <w:r>
        <w:rPr>
          <w:sz w:val="28"/>
          <w:szCs w:val="28"/>
        </w:rPr>
        <w:t>нормативными документами в п.1.4</w:t>
      </w:r>
      <w:r w:rsidRPr="00EB60ED">
        <w:rPr>
          <w:sz w:val="28"/>
          <w:szCs w:val="28"/>
        </w:rPr>
        <w:t>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3.5. По результатам обработки заявления формируется официальный ответ в письменной или устной форме в зависимости от формы запроса потребителя, после чего результат регистрируется в журнале исходящей корреспонденции.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 xml:space="preserve">3.6. Должностное лицо информирует заявителя о наличии желаемой </w:t>
      </w:r>
      <w:r>
        <w:rPr>
          <w:sz w:val="28"/>
          <w:szCs w:val="28"/>
        </w:rPr>
        <w:t xml:space="preserve">муниципальной </w:t>
      </w:r>
      <w:r w:rsidRPr="00EB60ED">
        <w:rPr>
          <w:sz w:val="28"/>
          <w:szCs w:val="28"/>
        </w:rPr>
        <w:t>услуги и о порядке получения данной услуги</w:t>
      </w:r>
      <w:r>
        <w:rPr>
          <w:sz w:val="28"/>
          <w:szCs w:val="28"/>
        </w:rPr>
        <w:t>.</w:t>
      </w:r>
    </w:p>
    <w:p w:rsidR="00A52EDF" w:rsidRDefault="00A52EDF" w:rsidP="00A52E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государственной и муниципальной услуги.</w:t>
      </w:r>
    </w:p>
    <w:p w:rsidR="00A52EDF" w:rsidRPr="00EB60ED" w:rsidRDefault="00A52EDF" w:rsidP="00A52EDF">
      <w:pPr>
        <w:ind w:firstLine="851"/>
        <w:jc w:val="both"/>
        <w:rPr>
          <w:sz w:val="28"/>
          <w:szCs w:val="28"/>
        </w:rPr>
      </w:pPr>
    </w:p>
    <w:p w:rsidR="00A52EDF" w:rsidRDefault="00A52EDF" w:rsidP="00A52EDF">
      <w:pPr>
        <w:ind w:firstLine="360"/>
        <w:jc w:val="center"/>
        <w:rPr>
          <w:bCs/>
          <w:sz w:val="28"/>
          <w:szCs w:val="28"/>
        </w:rPr>
      </w:pPr>
      <w:r w:rsidRPr="00D71C75"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>Ф</w:t>
      </w:r>
      <w:r w:rsidRPr="00D71C75">
        <w:rPr>
          <w:bCs/>
          <w:sz w:val="28"/>
          <w:szCs w:val="28"/>
        </w:rPr>
        <w:t xml:space="preserve">ормы контроля за </w:t>
      </w:r>
      <w:r>
        <w:rPr>
          <w:bCs/>
          <w:sz w:val="28"/>
          <w:szCs w:val="28"/>
        </w:rPr>
        <w:t>исполнением Регламента</w:t>
      </w:r>
    </w:p>
    <w:p w:rsidR="00A52EDF" w:rsidRPr="00EB60ED" w:rsidRDefault="00A52EDF" w:rsidP="00A52EDF">
      <w:pPr>
        <w:ind w:firstLine="360"/>
        <w:jc w:val="center"/>
        <w:rPr>
          <w:sz w:val="28"/>
          <w:szCs w:val="28"/>
        </w:rPr>
      </w:pPr>
      <w:r w:rsidRPr="00EB60ED">
        <w:rPr>
          <w:sz w:val="28"/>
          <w:szCs w:val="28"/>
        </w:rPr>
        <w:t> 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4.1. Текущий контроль за соблюдением последовательности действий, определяемых административны</w:t>
      </w:r>
      <w:r>
        <w:rPr>
          <w:sz w:val="28"/>
          <w:szCs w:val="28"/>
        </w:rPr>
        <w:t>ми процедурами по предоставлению</w:t>
      </w:r>
      <w:r w:rsidRPr="00EB6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муниципальной </w:t>
      </w:r>
      <w:r w:rsidRPr="00EB60ED">
        <w:rPr>
          <w:sz w:val="28"/>
          <w:szCs w:val="28"/>
        </w:rPr>
        <w:t xml:space="preserve">услуги, осуществляется </w:t>
      </w:r>
      <w:r>
        <w:rPr>
          <w:sz w:val="28"/>
          <w:szCs w:val="28"/>
        </w:rPr>
        <w:t>заведующим отделом образования</w:t>
      </w:r>
      <w:r w:rsidRPr="00EB60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B60ED">
        <w:rPr>
          <w:sz w:val="28"/>
          <w:szCs w:val="28"/>
        </w:rPr>
        <w:t>специалистами отдела образования, руководителями об</w:t>
      </w:r>
      <w:r>
        <w:rPr>
          <w:sz w:val="28"/>
          <w:szCs w:val="28"/>
        </w:rPr>
        <w:t>щеоб</w:t>
      </w:r>
      <w:r w:rsidRPr="00EB60ED">
        <w:rPr>
          <w:sz w:val="28"/>
          <w:szCs w:val="28"/>
        </w:rPr>
        <w:t xml:space="preserve">разовательных учреждений, а также иными лицами, перечень которых устанавливается соответственно приказом </w:t>
      </w:r>
      <w:r>
        <w:rPr>
          <w:sz w:val="28"/>
          <w:szCs w:val="28"/>
        </w:rPr>
        <w:t>заведующег</w:t>
      </w:r>
      <w:r w:rsidRPr="00EB60ED">
        <w:rPr>
          <w:sz w:val="28"/>
          <w:szCs w:val="28"/>
        </w:rPr>
        <w:t>о</w:t>
      </w:r>
      <w:r>
        <w:rPr>
          <w:sz w:val="28"/>
          <w:szCs w:val="28"/>
        </w:rPr>
        <w:t xml:space="preserve"> о</w:t>
      </w:r>
      <w:r w:rsidRPr="00EB60ED">
        <w:rPr>
          <w:sz w:val="28"/>
          <w:szCs w:val="28"/>
        </w:rPr>
        <w:t>тде</w:t>
      </w:r>
      <w:r>
        <w:rPr>
          <w:sz w:val="28"/>
          <w:szCs w:val="28"/>
        </w:rPr>
        <w:t>лом</w:t>
      </w:r>
      <w:r w:rsidRPr="00EB60ED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ния</w:t>
      </w:r>
      <w:r w:rsidRPr="00EB60ED">
        <w:rPr>
          <w:sz w:val="28"/>
          <w:szCs w:val="28"/>
        </w:rPr>
        <w:t>, либо руководителем об</w:t>
      </w:r>
      <w:r>
        <w:rPr>
          <w:sz w:val="28"/>
          <w:szCs w:val="28"/>
        </w:rPr>
        <w:t>щеоб</w:t>
      </w:r>
      <w:r w:rsidRPr="00EB60ED">
        <w:rPr>
          <w:sz w:val="28"/>
          <w:szCs w:val="28"/>
        </w:rPr>
        <w:t>разовательного учреждения с закреплением данных обязанностей в  должностных инструкциях.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 xml:space="preserve">4.2. Периодический контроль осуществляется путем проведения ответственными должностными лицами проверок соблюдения и исполнения положений настоящего </w:t>
      </w:r>
      <w:r>
        <w:rPr>
          <w:sz w:val="28"/>
          <w:szCs w:val="28"/>
        </w:rPr>
        <w:t>Р</w:t>
      </w:r>
      <w:r w:rsidRPr="00EB60ED">
        <w:rPr>
          <w:sz w:val="28"/>
          <w:szCs w:val="28"/>
        </w:rPr>
        <w:t xml:space="preserve">егламента. Периодичность осуществления такого контроля устанавливается </w:t>
      </w:r>
      <w:r>
        <w:rPr>
          <w:sz w:val="28"/>
          <w:szCs w:val="28"/>
        </w:rPr>
        <w:t>заведующим отделом</w:t>
      </w:r>
      <w:r w:rsidRPr="00EB60ED">
        <w:rPr>
          <w:sz w:val="28"/>
          <w:szCs w:val="28"/>
        </w:rPr>
        <w:t xml:space="preserve"> образования.</w:t>
      </w:r>
    </w:p>
    <w:p w:rsidR="00A52EDF" w:rsidRPr="00EB60ED" w:rsidRDefault="00A52EDF" w:rsidP="00A52EDF">
      <w:pPr>
        <w:ind w:firstLine="800"/>
        <w:jc w:val="both"/>
        <w:rPr>
          <w:sz w:val="28"/>
          <w:szCs w:val="28"/>
        </w:rPr>
      </w:pPr>
      <w:r w:rsidRPr="00EB60ED">
        <w:rPr>
          <w:sz w:val="28"/>
          <w:szCs w:val="28"/>
        </w:rPr>
        <w:lastRenderedPageBreak/>
        <w:t>4.3. По результатам проведенных проверок в случае выявления нарушений действующего законодательства, а также прав заявителей осуществляется привлечение виновных должностных лиц к ответственности согласно законодательству Российской Федерации.</w:t>
      </w:r>
    </w:p>
    <w:p w:rsidR="00A52EDF" w:rsidRPr="00EB60ED" w:rsidRDefault="00A52EDF" w:rsidP="00A52EDF">
      <w:pPr>
        <w:ind w:firstLine="360"/>
        <w:jc w:val="both"/>
        <w:rPr>
          <w:sz w:val="28"/>
          <w:szCs w:val="28"/>
        </w:rPr>
      </w:pPr>
      <w:r w:rsidRPr="00EB60ED">
        <w:rPr>
          <w:sz w:val="28"/>
          <w:szCs w:val="28"/>
        </w:rPr>
        <w:t> </w:t>
      </w:r>
    </w:p>
    <w:p w:rsidR="00A52EDF" w:rsidRDefault="00A52EDF" w:rsidP="00A52EDF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 Досудебный (внесудебный) п</w:t>
      </w:r>
      <w:r w:rsidRPr="00432AEA">
        <w:rPr>
          <w:bCs/>
          <w:sz w:val="28"/>
          <w:szCs w:val="28"/>
        </w:rPr>
        <w:t>орядок обжалования</w:t>
      </w:r>
      <w:r>
        <w:rPr>
          <w:bCs/>
          <w:sz w:val="28"/>
          <w:szCs w:val="28"/>
        </w:rPr>
        <w:t xml:space="preserve"> решений и </w:t>
      </w:r>
      <w:r w:rsidRPr="00432AEA">
        <w:rPr>
          <w:bCs/>
          <w:sz w:val="28"/>
          <w:szCs w:val="28"/>
        </w:rPr>
        <w:t xml:space="preserve"> действий (бездействи</w:t>
      </w:r>
      <w:r>
        <w:rPr>
          <w:bCs/>
          <w:sz w:val="28"/>
          <w:szCs w:val="28"/>
        </w:rPr>
        <w:t>я</w:t>
      </w:r>
      <w:r w:rsidRPr="00432AE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органа</w:t>
      </w:r>
      <w:r w:rsidRPr="00432AE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предоставляющего муниципальную услугу,</w:t>
      </w:r>
      <w:r w:rsidRPr="00432AEA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>должностных лиц, муниципальных служащих</w:t>
      </w:r>
    </w:p>
    <w:p w:rsidR="00A52EDF" w:rsidRPr="00C4132F" w:rsidRDefault="00A52EDF" w:rsidP="00A52EDF">
      <w:pPr>
        <w:ind w:firstLine="851"/>
        <w:jc w:val="both"/>
        <w:rPr>
          <w:bCs/>
          <w:sz w:val="28"/>
          <w:szCs w:val="28"/>
        </w:rPr>
      </w:pPr>
    </w:p>
    <w:p w:rsidR="00A52EDF" w:rsidRDefault="00A52EDF" w:rsidP="00A52E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5.1.Заявители имеют право обратиться с жалобой лично или направить письменное обращение, жалобу (претензию) на имя заведующего отделом  образования, либо должностного лица, исполняющего его обязанности. Адрес отдела образования: 346200, Ростовская обл., сл. Кашары, ул. Ленина,58, телефон: (8-863-88) 21-4-20, факс: (8-863-88) 21-4-95, </w:t>
      </w: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5"/>
            <w:sz w:val="28"/>
            <w:szCs w:val="28"/>
            <w:lang w:val="en-US"/>
          </w:rPr>
          <w:t>rookasharsky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rostobr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A52EDF" w:rsidRDefault="00A52EDF" w:rsidP="00A52EDF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5.2.</w:t>
      </w:r>
      <w:r w:rsidRPr="00EB60ED">
        <w:rPr>
          <w:sz w:val="28"/>
          <w:szCs w:val="28"/>
        </w:rPr>
        <w:t xml:space="preserve"> Обжалование действий (бездействий) должностных лиц, а также принимаемых ими решений при предоставлении муниципальной услуги осуществляется в соответствии с </w:t>
      </w:r>
      <w:r>
        <w:rPr>
          <w:sz w:val="28"/>
          <w:szCs w:val="28"/>
        </w:rPr>
        <w:t xml:space="preserve">действующим законодательством </w:t>
      </w:r>
      <w:r w:rsidRPr="00EB60ED">
        <w:rPr>
          <w:sz w:val="28"/>
          <w:szCs w:val="28"/>
        </w:rPr>
        <w:t xml:space="preserve"> Россий</w:t>
      </w:r>
      <w:r>
        <w:rPr>
          <w:sz w:val="28"/>
          <w:szCs w:val="28"/>
        </w:rPr>
        <w:t xml:space="preserve">ской Федерации </w:t>
      </w:r>
      <w:r w:rsidRPr="00EB60ED">
        <w:rPr>
          <w:sz w:val="28"/>
          <w:szCs w:val="28"/>
        </w:rPr>
        <w:t>посредством направления жалобы руководителю об</w:t>
      </w:r>
      <w:r>
        <w:rPr>
          <w:sz w:val="28"/>
          <w:szCs w:val="28"/>
        </w:rPr>
        <w:t>щеоб</w:t>
      </w:r>
      <w:r w:rsidRPr="00EB60ED">
        <w:rPr>
          <w:sz w:val="28"/>
          <w:szCs w:val="28"/>
        </w:rPr>
        <w:t>разовательного учреждения</w:t>
      </w:r>
      <w:r>
        <w:rPr>
          <w:sz w:val="28"/>
          <w:szCs w:val="28"/>
        </w:rPr>
        <w:t>, заведующему отделом образования</w:t>
      </w:r>
      <w:r w:rsidRPr="00EB60ED">
        <w:rPr>
          <w:sz w:val="28"/>
          <w:szCs w:val="28"/>
        </w:rPr>
        <w:t>, либо в судебном порядке.</w:t>
      </w:r>
    </w:p>
    <w:p w:rsidR="00A52EDF" w:rsidRDefault="00A52EDF" w:rsidP="00A52EDF">
      <w:pPr>
        <w:rPr>
          <w:sz w:val="28"/>
          <w:szCs w:val="28"/>
        </w:rPr>
      </w:pPr>
    </w:p>
    <w:p w:rsidR="00A52EDF" w:rsidRDefault="00A52EDF" w:rsidP="00A52EDF">
      <w:pPr>
        <w:jc w:val="both"/>
        <w:rPr>
          <w:sz w:val="28"/>
          <w:szCs w:val="28"/>
        </w:rPr>
      </w:pPr>
    </w:p>
    <w:p w:rsidR="00A52EDF" w:rsidRDefault="00A52EDF" w:rsidP="00A52EDF">
      <w:pPr>
        <w:ind w:firstLine="800"/>
        <w:jc w:val="both"/>
        <w:rPr>
          <w:sz w:val="28"/>
          <w:szCs w:val="28"/>
        </w:rPr>
      </w:pPr>
    </w:p>
    <w:p w:rsidR="00D40B5D" w:rsidRDefault="00D40B5D"/>
    <w:sectPr w:rsidR="00D40B5D" w:rsidSect="00D4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2EDF"/>
    <w:rsid w:val="003352D9"/>
    <w:rsid w:val="00A52EDF"/>
    <w:rsid w:val="00D4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2EDF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4">
    <w:name w:val="No Spacing"/>
    <w:qFormat/>
    <w:rsid w:val="00A52E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  <w:rsid w:val="00A52EDF"/>
  </w:style>
  <w:style w:type="character" w:styleId="a5">
    <w:name w:val="Hyperlink"/>
    <w:basedOn w:val="a0"/>
    <w:unhideWhenUsed/>
    <w:rsid w:val="00A52ED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kasharsky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9024</Characters>
  <Application>Microsoft Office Word</Application>
  <DocSecurity>0</DocSecurity>
  <Lines>75</Lines>
  <Paragraphs>21</Paragraphs>
  <ScaleCrop>false</ScaleCrop>
  <Company>Microsoft</Company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Zinoveva</cp:lastModifiedBy>
  <cp:revision>2</cp:revision>
  <dcterms:created xsi:type="dcterms:W3CDTF">2014-12-10T18:01:00Z</dcterms:created>
  <dcterms:modified xsi:type="dcterms:W3CDTF">2014-12-10T18:07:00Z</dcterms:modified>
</cp:coreProperties>
</file>