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A1" w:rsidRPr="004A2DA1" w:rsidRDefault="004A2DA1" w:rsidP="004A2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DA1">
        <w:rPr>
          <w:rFonts w:ascii="Times New Roman" w:hAnsi="Times New Roman" w:cs="Times New Roman"/>
          <w:b/>
          <w:sz w:val="28"/>
          <w:szCs w:val="28"/>
        </w:rPr>
        <w:t>Система контроля</w:t>
      </w:r>
    </w:p>
    <w:p w:rsidR="004A2DA1" w:rsidRPr="004A2DA1" w:rsidRDefault="004A2DA1" w:rsidP="004A2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DA1">
        <w:rPr>
          <w:rFonts w:ascii="Times New Roman" w:hAnsi="Times New Roman" w:cs="Times New Roman"/>
          <w:b/>
          <w:sz w:val="28"/>
          <w:szCs w:val="28"/>
        </w:rPr>
        <w:t>за выполнением плана работы Штаба воспитательной работы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Организацию, контроль, анализ и оценку результативности работы Штаба</w:t>
      </w:r>
    </w:p>
    <w:p w:rsid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заместитель директора по воспитательной работе.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На заседаниях Штаба воспитательной работы происходит планирование и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оценка деятельности специалистов Штаба воспитательной работы.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Члены Штаба воспитательной работы представляют предложения по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организации воспитательной работы, отчеты о проделанной работе,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мониторинг результатов и т.д.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Контроль за выполнением плана работы Штаба воспитательной работы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осуществляется внутренней системой оценки качества образования (далее –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ВСОКО), которая представляет собой совокупность оценочных процедур,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направленных на обеспечение качества образовательной деятельности,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условий, результата, выстроенных на единой концептуальной основе.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Члены Штаба воспитательной работы имеют право: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 xml:space="preserve"> Принимать участие в заседаниях педагогического совета, совета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профилактики и в работе других рабочих групп.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Посещать внеурочные занятия, занятия по дополнительным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общеобразовательным общеразвивающим программам, общешкольные дела,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мероприятия, события и воспитательные мероприятия, проводимые в классах.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Знакомиться с необходимой для работы документацией.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>Выступать с обобщением опыта воспитательной работы.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Система контроля за выполнением плана раб</w:t>
      </w:r>
      <w:r>
        <w:rPr>
          <w:rFonts w:ascii="Times New Roman" w:hAnsi="Times New Roman" w:cs="Times New Roman"/>
          <w:sz w:val="28"/>
          <w:szCs w:val="28"/>
        </w:rPr>
        <w:t xml:space="preserve">оты Штаба воспитательной работы </w:t>
      </w:r>
      <w:r w:rsidRPr="004A2DA1">
        <w:rPr>
          <w:rFonts w:ascii="Times New Roman" w:hAnsi="Times New Roman" w:cs="Times New Roman"/>
          <w:sz w:val="28"/>
          <w:szCs w:val="28"/>
        </w:rPr>
        <w:t>осуществляется на следующих принципах: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системность,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>демократичность,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толерантность,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>оптимальность,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объективность,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созидательность.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При реализации системы контроля за выполнением плана работы Штаба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воспитательной работы избраны такие формы, приемы и методы, которые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позволяют получить адекватную информацию о состоянии работы Штаба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воспитательной работы:</w:t>
      </w:r>
    </w:p>
    <w:p w:rsid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опрос, собеседования,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интерес детей к проводимым мероприятиям,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подготовка и заслушивание </w:t>
      </w:r>
      <w:r>
        <w:rPr>
          <w:rFonts w:ascii="Times New Roman" w:hAnsi="Times New Roman" w:cs="Times New Roman"/>
          <w:sz w:val="28"/>
          <w:szCs w:val="28"/>
        </w:rPr>
        <w:t xml:space="preserve">отчетов (сообщений), творческих </w:t>
      </w:r>
      <w:r w:rsidRPr="004A2DA1">
        <w:rPr>
          <w:rFonts w:ascii="Times New Roman" w:hAnsi="Times New Roman" w:cs="Times New Roman"/>
          <w:sz w:val="28"/>
          <w:szCs w:val="28"/>
        </w:rPr>
        <w:t>самоотчетов, на заседаниях органов школьного самоуправления,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польза от проведе</w:t>
      </w:r>
      <w:r w:rsidRPr="004A2DA1">
        <w:rPr>
          <w:rFonts w:ascii="Times New Roman" w:hAnsi="Times New Roman" w:cs="Times New Roman"/>
          <w:sz w:val="28"/>
          <w:szCs w:val="28"/>
        </w:rPr>
        <w:t>нного мероприятия,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посещение мероприятий,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>отсутствие / наличие обучающихся «группы риска» и т.д.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Используем три типа контроля за выполнением плана работы Штаба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воспитательной работы: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2DA1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тивный - осуществляет директор, </w:t>
      </w:r>
      <w:r w:rsidRPr="004A2DA1">
        <w:rPr>
          <w:rFonts w:ascii="Times New Roman" w:hAnsi="Times New Roman" w:cs="Times New Roman"/>
          <w:sz w:val="28"/>
          <w:szCs w:val="28"/>
        </w:rPr>
        <w:t>заместитель директора по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ВР;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>общественно-педагогический - осуществляют педагогический коллектив/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 w:rsidRPr="004A2DA1">
        <w:rPr>
          <w:rFonts w:ascii="Times New Roman" w:hAnsi="Times New Roman" w:cs="Times New Roman"/>
          <w:sz w:val="28"/>
          <w:szCs w:val="28"/>
        </w:rPr>
        <w:t>обучающиеся;</w:t>
      </w:r>
    </w:p>
    <w:p w:rsidR="004A2DA1" w:rsidRPr="004A2DA1" w:rsidRDefault="004A2DA1" w:rsidP="004A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2DA1">
        <w:rPr>
          <w:rFonts w:ascii="Times New Roman" w:hAnsi="Times New Roman" w:cs="Times New Roman"/>
          <w:sz w:val="28"/>
          <w:szCs w:val="28"/>
        </w:rPr>
        <w:t>самоконтроль.</w:t>
      </w:r>
    </w:p>
    <w:p w:rsidR="00EE0832" w:rsidRPr="004A2DA1" w:rsidRDefault="00EE0832" w:rsidP="004A2DA1">
      <w:pPr>
        <w:rPr>
          <w:rFonts w:ascii="Times New Roman" w:hAnsi="Times New Roman" w:cs="Times New Roman"/>
          <w:sz w:val="28"/>
          <w:szCs w:val="28"/>
        </w:rPr>
      </w:pPr>
    </w:p>
    <w:sectPr w:rsidR="00EE0832" w:rsidRPr="004A2DA1" w:rsidSect="0083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274"/>
    <w:rsid w:val="00244274"/>
    <w:rsid w:val="004A2DA1"/>
    <w:rsid w:val="008371F3"/>
    <w:rsid w:val="00877F3B"/>
    <w:rsid w:val="00B074EC"/>
    <w:rsid w:val="00C076A3"/>
    <w:rsid w:val="00CE47B2"/>
    <w:rsid w:val="00EE0832"/>
    <w:rsid w:val="00F2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Admin</cp:lastModifiedBy>
  <cp:revision>2</cp:revision>
  <dcterms:created xsi:type="dcterms:W3CDTF">2026-04-23T18:02:00Z</dcterms:created>
  <dcterms:modified xsi:type="dcterms:W3CDTF">2026-04-23T18:02:00Z</dcterms:modified>
</cp:coreProperties>
</file>