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32" w:rsidRPr="00E13C26" w:rsidRDefault="00E13C26">
      <w:pPr>
        <w:pStyle w:val="1"/>
        <w:spacing w:before="63"/>
        <w:ind w:left="3795" w:right="3743"/>
        <w:rPr>
          <w:b w:val="0"/>
          <w:i w:val="0"/>
        </w:rPr>
      </w:pPr>
      <w:r w:rsidRPr="00E13C26">
        <w:rPr>
          <w:b w:val="0"/>
          <w:i w:val="0"/>
        </w:rPr>
        <w:t>ПРОТОКОЛ</w:t>
      </w:r>
      <w:r w:rsidRPr="00E13C26">
        <w:rPr>
          <w:b w:val="0"/>
          <w:i w:val="0"/>
          <w:spacing w:val="-3"/>
        </w:rPr>
        <w:t xml:space="preserve"> </w:t>
      </w:r>
      <w:r w:rsidRPr="00E13C26">
        <w:rPr>
          <w:b w:val="0"/>
          <w:i w:val="0"/>
        </w:rPr>
        <w:t>№4</w:t>
      </w:r>
    </w:p>
    <w:p w:rsidR="00000B32" w:rsidRPr="00E13C26" w:rsidRDefault="00E13C26">
      <w:pPr>
        <w:spacing w:before="48" w:line="276" w:lineRule="auto"/>
        <w:ind w:left="2073" w:right="2019"/>
        <w:jc w:val="center"/>
        <w:rPr>
          <w:sz w:val="28"/>
        </w:rPr>
      </w:pPr>
      <w:r w:rsidRPr="00E13C26">
        <w:rPr>
          <w:sz w:val="28"/>
        </w:rPr>
        <w:t>заседания Штаба воспитательной работы</w:t>
      </w:r>
      <w:r w:rsidRPr="00E13C26">
        <w:rPr>
          <w:spacing w:val="-67"/>
          <w:sz w:val="28"/>
        </w:rPr>
        <w:t xml:space="preserve"> </w:t>
      </w:r>
      <w:r w:rsidRPr="00E13C26">
        <w:rPr>
          <w:sz w:val="28"/>
        </w:rPr>
        <w:t>МБОУ Киевская СОШ</w:t>
      </w:r>
    </w:p>
    <w:p w:rsidR="00000B32" w:rsidRDefault="00000B32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000B32" w:rsidRPr="00E13C26" w:rsidRDefault="00E13C26">
      <w:pPr>
        <w:pStyle w:val="1"/>
        <w:spacing w:before="87"/>
        <w:ind w:left="7533"/>
        <w:jc w:val="left"/>
        <w:rPr>
          <w:i w:val="0"/>
        </w:rPr>
      </w:pPr>
      <w:r w:rsidRPr="00E13C26">
        <w:rPr>
          <w:i w:val="0"/>
        </w:rPr>
        <w:t>от</w:t>
      </w:r>
      <w:r w:rsidRPr="00E13C26">
        <w:rPr>
          <w:i w:val="0"/>
          <w:spacing w:val="2"/>
        </w:rPr>
        <w:t xml:space="preserve"> </w:t>
      </w:r>
      <w:r w:rsidRPr="00E13C26">
        <w:rPr>
          <w:i w:val="0"/>
        </w:rPr>
        <w:t>30.12.202</w:t>
      </w:r>
      <w:r w:rsidR="00CF3F21">
        <w:rPr>
          <w:i w:val="0"/>
        </w:rPr>
        <w:t>5</w:t>
      </w:r>
      <w:bookmarkStart w:id="0" w:name="_GoBack"/>
      <w:bookmarkEnd w:id="0"/>
      <w:r w:rsidRPr="00E13C26">
        <w:rPr>
          <w:i w:val="0"/>
          <w:spacing w:val="-2"/>
        </w:rPr>
        <w:t xml:space="preserve"> </w:t>
      </w:r>
      <w:r w:rsidRPr="00E13C26">
        <w:rPr>
          <w:i w:val="0"/>
        </w:rPr>
        <w:t>г.</w:t>
      </w:r>
    </w:p>
    <w:p w:rsidR="00E13C26" w:rsidRDefault="00E13C26" w:rsidP="00E13C26">
      <w:pPr>
        <w:spacing w:before="182"/>
        <w:ind w:left="118"/>
        <w:rPr>
          <w:spacing w:val="-2"/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-8"/>
          <w:sz w:val="28"/>
        </w:rPr>
        <w:t xml:space="preserve"> </w:t>
      </w:r>
      <w:r>
        <w:rPr>
          <w:color w:val="080808"/>
          <w:sz w:val="28"/>
        </w:rPr>
        <w:t>14</w:t>
      </w:r>
      <w:r>
        <w:rPr>
          <w:color w:val="080808"/>
          <w:spacing w:val="-5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E13C26" w:rsidRDefault="00E13C26" w:rsidP="00E13C26">
      <w:pPr>
        <w:spacing w:before="182"/>
        <w:ind w:left="118"/>
        <w:rPr>
          <w:sz w:val="28"/>
        </w:rPr>
      </w:pPr>
    </w:p>
    <w:p w:rsidR="00000B32" w:rsidRDefault="00E13C26" w:rsidP="00E13C26">
      <w:pPr>
        <w:pStyle w:val="a3"/>
        <w:spacing w:before="4"/>
        <w:ind w:left="0"/>
        <w:jc w:val="left"/>
        <w:rPr>
          <w:sz w:val="32"/>
        </w:rPr>
      </w:pPr>
      <w:r w:rsidRPr="00E049EB">
        <w:rPr>
          <w:b/>
        </w:rPr>
        <w:t xml:space="preserve">Присутствовали: </w:t>
      </w:r>
      <w:r w:rsidRPr="00E049EB">
        <w:t>директор</w:t>
      </w:r>
      <w:r w:rsidRPr="00E049EB">
        <w:rPr>
          <w:spacing w:val="-5"/>
        </w:rPr>
        <w:t xml:space="preserve"> </w:t>
      </w:r>
      <w:r w:rsidRPr="00E049EB">
        <w:t>школы</w:t>
      </w:r>
      <w:r w:rsidRPr="00E049EB">
        <w:rPr>
          <w:spacing w:val="-2"/>
        </w:rPr>
        <w:t xml:space="preserve"> </w:t>
      </w:r>
      <w:r w:rsidRPr="00E049EB">
        <w:t>–</w:t>
      </w:r>
      <w:r w:rsidRPr="00E049EB">
        <w:rPr>
          <w:spacing w:val="-4"/>
        </w:rPr>
        <w:t xml:space="preserve"> </w:t>
      </w:r>
      <w:r w:rsidRPr="00E049EB">
        <w:t>Тимонов Ю.А.,</w:t>
      </w:r>
      <w:r w:rsidRPr="00E049EB">
        <w:rPr>
          <w:spacing w:val="-2"/>
        </w:rPr>
        <w:t xml:space="preserve"> </w:t>
      </w:r>
      <w:r w:rsidRPr="00E049EB">
        <w:t>заместитель</w:t>
      </w:r>
      <w:r w:rsidRPr="00E049EB">
        <w:rPr>
          <w:spacing w:val="-7"/>
        </w:rPr>
        <w:t xml:space="preserve"> </w:t>
      </w:r>
      <w:r w:rsidRPr="00E049EB">
        <w:t xml:space="preserve">директора по ВР – </w:t>
      </w:r>
      <w:proofErr w:type="spellStart"/>
      <w:r w:rsidRPr="00E049EB">
        <w:t>Кебелеш</w:t>
      </w:r>
      <w:proofErr w:type="spellEnd"/>
      <w:r w:rsidRPr="00E049EB"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="00054C14">
        <w:t>Чередник</w:t>
      </w:r>
      <w:proofErr w:type="spellEnd"/>
      <w:r w:rsidR="00054C14">
        <w:t xml:space="preserve"> В.И.</w:t>
      </w:r>
      <w:r w:rsidRPr="00E049EB">
        <w:t xml:space="preserve">.; классные руководители: </w:t>
      </w:r>
      <w:proofErr w:type="spellStart"/>
      <w:r w:rsidRPr="00E049EB">
        <w:t>Поняткова</w:t>
      </w:r>
      <w:proofErr w:type="spellEnd"/>
      <w:r w:rsidRPr="00E049EB">
        <w:t xml:space="preserve"> Л.Н., Соколова О.И., Кравченко О.П., Петровская Т.А., </w:t>
      </w:r>
      <w:r w:rsidR="00054C14">
        <w:t>Орлова А.М.</w:t>
      </w:r>
      <w:r w:rsidRPr="00E049EB">
        <w:t xml:space="preserve">., Таран Л.В., </w:t>
      </w:r>
      <w:proofErr w:type="spellStart"/>
      <w:r w:rsidR="00054C14">
        <w:t>Бородаенко</w:t>
      </w:r>
      <w:proofErr w:type="spellEnd"/>
      <w:r w:rsidR="00054C14">
        <w:t xml:space="preserve"> Т.А</w:t>
      </w:r>
      <w:r w:rsidRPr="00E049EB">
        <w:t>., Гриценко В.Н.</w:t>
      </w:r>
      <w:r>
        <w:t xml:space="preserve">; педагоги дополнительного образования: Романченко Ю.В., </w:t>
      </w:r>
      <w:r w:rsidR="00054C14">
        <w:t>Шаламова АЮ..</w:t>
      </w:r>
    </w:p>
    <w:p w:rsidR="00000B32" w:rsidRDefault="00E13C26">
      <w:pPr>
        <w:pStyle w:val="a4"/>
      </w:pPr>
      <w:r>
        <w:t>Повестка</w:t>
      </w:r>
      <w:r>
        <w:rPr>
          <w:spacing w:val="-6"/>
        </w:rPr>
        <w:t xml:space="preserve"> </w:t>
      </w:r>
      <w:r>
        <w:t>заседания:</w:t>
      </w:r>
    </w:p>
    <w:p w:rsidR="00000B32" w:rsidRDefault="00E13C26">
      <w:pPr>
        <w:pStyle w:val="a5"/>
        <w:numPr>
          <w:ilvl w:val="0"/>
          <w:numId w:val="1"/>
        </w:numPr>
        <w:tabs>
          <w:tab w:val="left" w:pos="840"/>
        </w:tabs>
        <w:spacing w:before="43"/>
        <w:ind w:hanging="251"/>
        <w:jc w:val="both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3)</w:t>
      </w:r>
    </w:p>
    <w:p w:rsidR="00000B32" w:rsidRDefault="00E13C26">
      <w:pPr>
        <w:pStyle w:val="a5"/>
        <w:numPr>
          <w:ilvl w:val="0"/>
          <w:numId w:val="1"/>
        </w:numPr>
        <w:tabs>
          <w:tab w:val="left" w:pos="840"/>
        </w:tabs>
        <w:spacing w:before="52" w:line="276" w:lineRule="auto"/>
        <w:ind w:left="945" w:right="399" w:hanging="356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054C14">
        <w:rPr>
          <w:sz w:val="28"/>
        </w:rPr>
        <w:t>5</w:t>
      </w:r>
      <w:r>
        <w:rPr>
          <w:sz w:val="28"/>
        </w:rPr>
        <w:t>-202</w:t>
      </w:r>
      <w:r w:rsidR="00054C14">
        <w:rPr>
          <w:sz w:val="28"/>
        </w:rPr>
        <w:t>6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 года.</w:t>
      </w:r>
    </w:p>
    <w:p w:rsidR="00000B32" w:rsidRDefault="00E13C26">
      <w:pPr>
        <w:pStyle w:val="a5"/>
        <w:numPr>
          <w:ilvl w:val="0"/>
          <w:numId w:val="1"/>
        </w:numPr>
        <w:tabs>
          <w:tab w:val="left" w:pos="840"/>
        </w:tabs>
        <w:ind w:hanging="251"/>
        <w:jc w:val="both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000B32" w:rsidRDefault="00000B32">
      <w:pPr>
        <w:pStyle w:val="a3"/>
        <w:spacing w:before="0"/>
        <w:ind w:left="0"/>
        <w:jc w:val="left"/>
        <w:rPr>
          <w:sz w:val="30"/>
        </w:rPr>
      </w:pPr>
    </w:p>
    <w:p w:rsidR="00000B32" w:rsidRDefault="00E13C26">
      <w:pPr>
        <w:spacing w:line="271" w:lineRule="auto"/>
        <w:ind w:left="118" w:right="101" w:firstLine="63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О.В.,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по протоколу</w:t>
      </w:r>
      <w:r>
        <w:rPr>
          <w:spacing w:val="-4"/>
          <w:sz w:val="28"/>
        </w:rPr>
        <w:t xml:space="preserve"> </w:t>
      </w:r>
      <w:r>
        <w:rPr>
          <w:sz w:val="28"/>
        </w:rPr>
        <w:t>№ 3:</w:t>
      </w:r>
    </w:p>
    <w:p w:rsidR="00000B32" w:rsidRDefault="00E13C26">
      <w:pPr>
        <w:pStyle w:val="a3"/>
        <w:spacing w:before="12" w:line="276" w:lineRule="auto"/>
        <w:ind w:right="108" w:hanging="362"/>
      </w:pP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r>
        <w:t>- мероприятия в декабре в рамках Правовой декады, Недели Воинской</w:t>
      </w:r>
      <w:r>
        <w:rPr>
          <w:spacing w:val="1"/>
        </w:rPr>
        <w:t xml:space="preserve"> </w:t>
      </w:r>
      <w:r>
        <w:t>Славы, Новогодние представления состоялись в срок и проведены 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объёме;</w:t>
      </w:r>
    </w:p>
    <w:p w:rsidR="00000B32" w:rsidRDefault="00E13C26">
      <w:pPr>
        <w:pStyle w:val="a3"/>
        <w:spacing w:before="3" w:line="276" w:lineRule="auto"/>
        <w:ind w:right="100" w:hanging="362"/>
      </w:pP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r>
        <w:t>утверждённому</w:t>
      </w:r>
      <w:r>
        <w:rPr>
          <w:spacing w:val="1"/>
        </w:rPr>
        <w:t xml:space="preserve"> </w:t>
      </w:r>
      <w:r>
        <w:t>графику с соблюдением всех норм безопасности; мероприятия в период</w:t>
      </w:r>
      <w:r>
        <w:rPr>
          <w:spacing w:val="-67"/>
        </w:rPr>
        <w:t xml:space="preserve"> </w:t>
      </w:r>
      <w:r>
        <w:t>зимних каникул проведены согласно утверждённому плану в полном</w:t>
      </w:r>
      <w:r>
        <w:rPr>
          <w:spacing w:val="1"/>
        </w:rPr>
        <w:t xml:space="preserve"> </w:t>
      </w:r>
      <w:r>
        <w:t>объёме, отмечается активное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педагогов;</w:t>
      </w:r>
    </w:p>
    <w:p w:rsidR="00000B32" w:rsidRDefault="00E13C26">
      <w:pPr>
        <w:pStyle w:val="a3"/>
        <w:spacing w:line="276" w:lineRule="auto"/>
        <w:ind w:right="104" w:hanging="362"/>
      </w:pPr>
      <w:r>
        <w:rPr>
          <w:sz w:val="20"/>
        </w:rPr>
        <w:t xml:space="preserve">    </w:t>
      </w:r>
      <w:r>
        <w:rPr>
          <w:spacing w:val="-9"/>
          <w:sz w:val="2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учащимися по соблюдению правил безопасного поведения, беседы с</w:t>
      </w:r>
      <w:r>
        <w:rPr>
          <w:spacing w:val="1"/>
        </w:rPr>
        <w:t xml:space="preserve"> </w:t>
      </w:r>
      <w:r>
        <w:t>родителями (законными представителями под подпись об обеспечении</w:t>
      </w:r>
      <w:r>
        <w:rPr>
          <w:spacing w:val="1"/>
        </w:rPr>
        <w:t xml:space="preserve"> </w:t>
      </w:r>
      <w:r>
        <w:t>безопасности детей в период зимних каникул, собрана информация 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зимних</w:t>
      </w:r>
      <w:r>
        <w:rPr>
          <w:spacing w:val="-67"/>
        </w:rPr>
        <w:t xml:space="preserve"> </w:t>
      </w:r>
      <w:r>
        <w:t>каникул.</w:t>
      </w:r>
    </w:p>
    <w:p w:rsidR="00000B32" w:rsidRDefault="00E13C26">
      <w:pPr>
        <w:pStyle w:val="a3"/>
        <w:spacing w:before="7" w:line="276" w:lineRule="auto"/>
        <w:ind w:left="123" w:right="104" w:firstLine="696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000B32" w:rsidRDefault="00E13C26">
      <w:pPr>
        <w:spacing w:before="8" w:line="271" w:lineRule="auto"/>
        <w:ind w:left="123" w:right="111" w:firstLine="696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Кебелеш</w:t>
      </w:r>
      <w:proofErr w:type="spellEnd"/>
      <w:r>
        <w:rPr>
          <w:b/>
          <w:sz w:val="28"/>
        </w:rPr>
        <w:t xml:space="preserve"> О.В</w:t>
      </w:r>
      <w:r>
        <w:rPr>
          <w:sz w:val="28"/>
        </w:rPr>
        <w:t>.,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2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учащимися,</w:t>
      </w:r>
    </w:p>
    <w:p w:rsidR="00000B32" w:rsidRDefault="00000B32">
      <w:pPr>
        <w:spacing w:line="271" w:lineRule="auto"/>
        <w:jc w:val="both"/>
        <w:rPr>
          <w:sz w:val="28"/>
        </w:rPr>
        <w:sectPr w:rsidR="00000B32">
          <w:type w:val="continuous"/>
          <w:pgSz w:w="11570" w:h="16490"/>
          <w:pgMar w:top="920" w:right="500" w:bottom="280" w:left="1480" w:header="720" w:footer="720" w:gutter="0"/>
          <w:cols w:space="720"/>
        </w:sectPr>
      </w:pPr>
    </w:p>
    <w:p w:rsidR="00000B32" w:rsidRDefault="00E13C26">
      <w:pPr>
        <w:pStyle w:val="a3"/>
        <w:spacing w:before="59" w:line="276" w:lineRule="auto"/>
        <w:ind w:left="123" w:right="103"/>
      </w:pPr>
      <w:r>
        <w:lastRenderedPageBreak/>
        <w:t>требующими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67"/>
        </w:rPr>
        <w:t xml:space="preserve"> </w:t>
      </w:r>
      <w:r>
        <w:t>беседы, консультации родителей, работа с учителями-предметниками. Все</w:t>
      </w:r>
      <w:r>
        <w:rPr>
          <w:spacing w:val="1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окончили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четверть.</w:t>
      </w:r>
    </w:p>
    <w:p w:rsidR="00000B32" w:rsidRDefault="00E13C26">
      <w:pPr>
        <w:pStyle w:val="a3"/>
        <w:spacing w:before="3" w:line="276" w:lineRule="auto"/>
        <w:ind w:left="123" w:right="100" w:firstLine="696"/>
      </w:pPr>
      <w:r>
        <w:rPr>
          <w:noProof/>
          <w:lang w:eastAsia="ru-RU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3620770</wp:posOffset>
            </wp:positionH>
            <wp:positionV relativeFrom="paragraph">
              <wp:posOffset>627257</wp:posOffset>
            </wp:positionV>
            <wp:extent cx="21589" cy="95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повышенного педагогического внимания, за 1 полугодие 202</w:t>
      </w:r>
      <w:r w:rsidR="00054C14">
        <w:t>5</w:t>
      </w:r>
      <w:r>
        <w:t>-202</w:t>
      </w:r>
      <w:r w:rsidR="00054C14">
        <w:t>6</w:t>
      </w:r>
      <w:r>
        <w:t xml:space="preserve">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считать</w:t>
      </w:r>
      <w:r>
        <w:rPr>
          <w:spacing w:val="4"/>
        </w:rPr>
        <w:t xml:space="preserve"> </w:t>
      </w:r>
      <w:r>
        <w:t>удовлетворительной.</w:t>
      </w:r>
    </w:p>
    <w:p w:rsidR="00000B32" w:rsidRDefault="00E13C26">
      <w:pPr>
        <w:pStyle w:val="a3"/>
        <w:spacing w:before="8" w:line="276" w:lineRule="auto"/>
        <w:ind w:left="248" w:right="210" w:firstLine="696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rPr>
          <w:b/>
        </w:rPr>
        <w:t>заместителя</w:t>
      </w:r>
      <w:r>
        <w:rPr>
          <w:b/>
          <w:spacing w:val="1"/>
        </w:rPr>
        <w:t xml:space="preserve"> </w:t>
      </w:r>
      <w:r>
        <w:rPr>
          <w:b/>
        </w:rPr>
        <w:t>директора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ВР</w:t>
      </w:r>
      <w:r>
        <w:rPr>
          <w:b/>
          <w:spacing w:val="-67"/>
        </w:rPr>
        <w:t xml:space="preserve"> </w:t>
      </w:r>
      <w:proofErr w:type="spellStart"/>
      <w:r>
        <w:rPr>
          <w:b/>
        </w:rPr>
        <w:t>Кебелеш</w:t>
      </w:r>
      <w:proofErr w:type="spellEnd"/>
      <w:r>
        <w:rPr>
          <w:b/>
        </w:rPr>
        <w:t xml:space="preserve"> О.В.,</w:t>
      </w:r>
      <w:r>
        <w:t xml:space="preserve"> которая рассказала о планируемых мероприятиях в рамках</w:t>
      </w:r>
      <w:r>
        <w:rPr>
          <w:spacing w:val="-67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r>
        <w:t>военно-патриотической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(воспитания: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классные часы и часы общения, спортивные соревнования, Торжественная</w:t>
      </w:r>
      <w:r>
        <w:rPr>
          <w:spacing w:val="1"/>
        </w:rPr>
        <w:t xml:space="preserve"> </w:t>
      </w:r>
      <w:r>
        <w:t>линейка.</w:t>
      </w:r>
      <w:r>
        <w:rPr>
          <w:spacing w:val="24"/>
        </w:rPr>
        <w:t xml:space="preserve"> </w:t>
      </w:r>
      <w:r>
        <w:t>Слушали</w:t>
      </w:r>
      <w:r>
        <w:rPr>
          <w:spacing w:val="21"/>
        </w:rPr>
        <w:t xml:space="preserve"> </w:t>
      </w:r>
      <w:r>
        <w:t>советника</w:t>
      </w:r>
      <w:r>
        <w:rPr>
          <w:spacing w:val="23"/>
        </w:rPr>
        <w:t xml:space="preserve"> </w:t>
      </w:r>
      <w:r>
        <w:t>директора</w:t>
      </w:r>
      <w:r>
        <w:rPr>
          <w:spacing w:val="27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воспитанию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взаимодействию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proofErr w:type="spellStart"/>
      <w:r w:rsidR="00054C14">
        <w:t>Чередник</w:t>
      </w:r>
      <w:proofErr w:type="spellEnd"/>
      <w:r w:rsidR="00054C14">
        <w:t xml:space="preserve"> В.И.</w:t>
      </w:r>
      <w:r>
        <w:t>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представила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советника,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единых</w:t>
      </w:r>
      <w:r>
        <w:rPr>
          <w:spacing w:val="-8"/>
        </w:rPr>
        <w:t xml:space="preserve"> </w:t>
      </w:r>
      <w:r>
        <w:t>действий.</w:t>
      </w:r>
    </w:p>
    <w:p w:rsidR="00000B32" w:rsidRDefault="00E13C26">
      <w:pPr>
        <w:pStyle w:val="a3"/>
        <w:spacing w:before="1" w:line="276" w:lineRule="auto"/>
        <w:ind w:left="123" w:right="99" w:firstLine="696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r>
        <w:t>военно</w:t>
      </w:r>
      <w:r w:rsidR="00054C14">
        <w:t>-</w:t>
      </w:r>
      <w:r>
        <w:t>патриотической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мероприятий.</w:t>
      </w:r>
    </w:p>
    <w:p w:rsidR="00000B32" w:rsidRDefault="00E13C26">
      <w:pPr>
        <w:pStyle w:val="a3"/>
        <w:spacing w:line="276" w:lineRule="auto"/>
        <w:ind w:left="118" w:right="122"/>
      </w:pPr>
      <w:r>
        <w:t>Ответственные: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</w:t>
      </w:r>
      <w:r>
        <w:rPr>
          <w:spacing w:val="1"/>
        </w:rPr>
        <w:t xml:space="preserve"> </w:t>
      </w:r>
      <w:proofErr w:type="spellStart"/>
      <w:r>
        <w:t>Кебелеш</w:t>
      </w:r>
      <w:proofErr w:type="spellEnd"/>
      <w:r>
        <w:t xml:space="preserve"> О.В.,</w:t>
      </w:r>
      <w:r>
        <w:rPr>
          <w:spacing w:val="1"/>
        </w:rPr>
        <w:t xml:space="preserve"> </w:t>
      </w:r>
      <w:r>
        <w:t>советник</w:t>
      </w:r>
      <w:r>
        <w:rPr>
          <w:spacing w:val="-6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3"/>
        </w:rPr>
        <w:t xml:space="preserve"> </w:t>
      </w:r>
      <w:proofErr w:type="spellStart"/>
      <w:r w:rsidR="00054C14">
        <w:t>Чередник</w:t>
      </w:r>
      <w:proofErr w:type="spellEnd"/>
      <w:r w:rsidR="00054C14">
        <w:t xml:space="preserve"> В.И</w:t>
      </w:r>
      <w:r>
        <w:t>.</w:t>
      </w:r>
    </w:p>
    <w:sectPr w:rsidR="00000B32">
      <w:pgSz w:w="11570" w:h="16490"/>
      <w:pgMar w:top="92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6700F"/>
    <w:multiLevelType w:val="hybridMultilevel"/>
    <w:tmpl w:val="7DAA4584"/>
    <w:lvl w:ilvl="0" w:tplc="4E4401FA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64DF0">
      <w:numFmt w:val="bullet"/>
      <w:lvlText w:val="•"/>
      <w:lvlJc w:val="left"/>
      <w:pPr>
        <w:ind w:left="1714" w:hanging="250"/>
      </w:pPr>
      <w:rPr>
        <w:rFonts w:hint="default"/>
        <w:lang w:val="ru-RU" w:eastAsia="en-US" w:bidi="ar-SA"/>
      </w:rPr>
    </w:lvl>
    <w:lvl w:ilvl="2" w:tplc="68A4D386">
      <w:numFmt w:val="bullet"/>
      <w:lvlText w:val="•"/>
      <w:lvlJc w:val="left"/>
      <w:pPr>
        <w:ind w:left="2588" w:hanging="250"/>
      </w:pPr>
      <w:rPr>
        <w:rFonts w:hint="default"/>
        <w:lang w:val="ru-RU" w:eastAsia="en-US" w:bidi="ar-SA"/>
      </w:rPr>
    </w:lvl>
    <w:lvl w:ilvl="3" w:tplc="4D24C878">
      <w:numFmt w:val="bullet"/>
      <w:lvlText w:val="•"/>
      <w:lvlJc w:val="left"/>
      <w:pPr>
        <w:ind w:left="3462" w:hanging="250"/>
      </w:pPr>
      <w:rPr>
        <w:rFonts w:hint="default"/>
        <w:lang w:val="ru-RU" w:eastAsia="en-US" w:bidi="ar-SA"/>
      </w:rPr>
    </w:lvl>
    <w:lvl w:ilvl="4" w:tplc="19BA6132">
      <w:numFmt w:val="bullet"/>
      <w:lvlText w:val="•"/>
      <w:lvlJc w:val="left"/>
      <w:pPr>
        <w:ind w:left="4337" w:hanging="250"/>
      </w:pPr>
      <w:rPr>
        <w:rFonts w:hint="default"/>
        <w:lang w:val="ru-RU" w:eastAsia="en-US" w:bidi="ar-SA"/>
      </w:rPr>
    </w:lvl>
    <w:lvl w:ilvl="5" w:tplc="34AC1A22">
      <w:numFmt w:val="bullet"/>
      <w:lvlText w:val="•"/>
      <w:lvlJc w:val="left"/>
      <w:pPr>
        <w:ind w:left="5211" w:hanging="250"/>
      </w:pPr>
      <w:rPr>
        <w:rFonts w:hint="default"/>
        <w:lang w:val="ru-RU" w:eastAsia="en-US" w:bidi="ar-SA"/>
      </w:rPr>
    </w:lvl>
    <w:lvl w:ilvl="6" w:tplc="07DA8ED4">
      <w:numFmt w:val="bullet"/>
      <w:lvlText w:val="•"/>
      <w:lvlJc w:val="left"/>
      <w:pPr>
        <w:ind w:left="6085" w:hanging="250"/>
      </w:pPr>
      <w:rPr>
        <w:rFonts w:hint="default"/>
        <w:lang w:val="ru-RU" w:eastAsia="en-US" w:bidi="ar-SA"/>
      </w:rPr>
    </w:lvl>
    <w:lvl w:ilvl="7" w:tplc="EE4ECEE8">
      <w:numFmt w:val="bullet"/>
      <w:lvlText w:val="•"/>
      <w:lvlJc w:val="left"/>
      <w:pPr>
        <w:ind w:left="6960" w:hanging="250"/>
      </w:pPr>
      <w:rPr>
        <w:rFonts w:hint="default"/>
        <w:lang w:val="ru-RU" w:eastAsia="en-US" w:bidi="ar-SA"/>
      </w:rPr>
    </w:lvl>
    <w:lvl w:ilvl="8" w:tplc="3926CACC">
      <w:numFmt w:val="bullet"/>
      <w:lvlText w:val="•"/>
      <w:lvlJc w:val="left"/>
      <w:pPr>
        <w:ind w:left="7834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2"/>
    <w:rsid w:val="00000B32"/>
    <w:rsid w:val="00054C14"/>
    <w:rsid w:val="00CF3F21"/>
    <w:rsid w:val="00E1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DA4F"/>
  <w15:docId w15:val="{C67D2AA7-091E-404D-BF0C-D2822590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2073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"/>
      <w:ind w:left="839" w:hanging="2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3C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C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Виктория Данилова</cp:lastModifiedBy>
  <cp:revision>4</cp:revision>
  <dcterms:created xsi:type="dcterms:W3CDTF">2026-04-24T07:21:00Z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